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D6008" w14:textId="619C1926" w:rsidR="00D10EFE" w:rsidRDefault="00C96D5F">
      <w:r>
        <w:rPr>
          <w:noProof/>
          <w:lang w:eastAsia="fr-FR"/>
        </w:rPr>
        <w:drawing>
          <wp:inline distT="0" distB="0" distL="0" distR="0" wp14:anchorId="3C7DA4D7" wp14:editId="425698FC">
            <wp:extent cx="1143000" cy="1143000"/>
            <wp:effectExtent l="0" t="0" r="0" b="0"/>
            <wp:docPr id="4" name="Image 4" descr="http://intranet.le64.fr/outils/gestion_des_documents/Documents/documents-types-2020/logo_institutionn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tranet.le64.fr/outils/gestion_des_documents/Documents/documents-types-2020/logo_institutionne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579" cy="1149579"/>
                    </a:xfrm>
                    <a:prstGeom prst="rect">
                      <a:avLst/>
                    </a:prstGeom>
                    <a:noFill/>
                    <a:ln>
                      <a:noFill/>
                    </a:ln>
                  </pic:spPr>
                </pic:pic>
              </a:graphicData>
            </a:graphic>
          </wp:inline>
        </w:drawing>
      </w:r>
    </w:p>
    <w:p w14:paraId="615B0F75" w14:textId="77777777" w:rsidR="003F10ED" w:rsidRDefault="003F10ED" w:rsidP="00371B03">
      <w:pPr>
        <w:pBdr>
          <w:top w:val="single" w:sz="4" w:space="1" w:color="auto"/>
          <w:left w:val="single" w:sz="4" w:space="4" w:color="auto"/>
          <w:bottom w:val="single" w:sz="4" w:space="1" w:color="auto"/>
          <w:right w:val="single" w:sz="4" w:space="4" w:color="auto"/>
        </w:pBdr>
        <w:jc w:val="center"/>
        <w:rPr>
          <w:b/>
          <w:bCs/>
        </w:rPr>
      </w:pPr>
    </w:p>
    <w:p w14:paraId="11C176CD" w14:textId="0741471B" w:rsidR="002D02FE" w:rsidRDefault="00573285" w:rsidP="00371B03">
      <w:pPr>
        <w:pBdr>
          <w:top w:val="single" w:sz="4" w:space="1" w:color="auto"/>
          <w:left w:val="single" w:sz="4" w:space="4" w:color="auto"/>
          <w:bottom w:val="single" w:sz="4" w:space="1" w:color="auto"/>
          <w:right w:val="single" w:sz="4" w:space="4" w:color="auto"/>
        </w:pBdr>
        <w:jc w:val="center"/>
        <w:rPr>
          <w:b/>
          <w:bCs/>
        </w:rPr>
      </w:pPr>
      <w:r w:rsidRPr="00371B03">
        <w:rPr>
          <w:b/>
          <w:bCs/>
        </w:rPr>
        <w:t xml:space="preserve">APPEL </w:t>
      </w:r>
      <w:r w:rsidR="0009457E">
        <w:rPr>
          <w:b/>
          <w:bCs/>
        </w:rPr>
        <w:t xml:space="preserve">À </w:t>
      </w:r>
      <w:r w:rsidR="00955AC6">
        <w:rPr>
          <w:b/>
          <w:bCs/>
        </w:rPr>
        <w:t xml:space="preserve">CANDIDATURES </w:t>
      </w:r>
      <w:r w:rsidR="00F66631" w:rsidRPr="00371B03">
        <w:rPr>
          <w:b/>
          <w:bCs/>
        </w:rPr>
        <w:t>2027</w:t>
      </w:r>
    </w:p>
    <w:p w14:paraId="4C87E1AE" w14:textId="10158EEB" w:rsidR="000D2C07" w:rsidRDefault="000D2C07" w:rsidP="00371B03">
      <w:pPr>
        <w:pBdr>
          <w:top w:val="single" w:sz="4" w:space="1" w:color="auto"/>
          <w:left w:val="single" w:sz="4" w:space="4" w:color="auto"/>
          <w:bottom w:val="single" w:sz="4" w:space="1" w:color="auto"/>
          <w:right w:val="single" w:sz="4" w:space="4" w:color="auto"/>
        </w:pBdr>
        <w:jc w:val="center"/>
        <w:rPr>
          <w:b/>
          <w:bCs/>
        </w:rPr>
      </w:pPr>
      <w:r>
        <w:rPr>
          <w:b/>
          <w:bCs/>
        </w:rPr>
        <w:t>« ACTIONS D’INSERTION POUR LES BRSA »</w:t>
      </w:r>
    </w:p>
    <w:p w14:paraId="7696E490" w14:textId="77777777" w:rsidR="00762BC5" w:rsidRDefault="001130A3" w:rsidP="00371B03">
      <w:pPr>
        <w:pBdr>
          <w:top w:val="single" w:sz="4" w:space="1" w:color="auto"/>
          <w:left w:val="single" w:sz="4" w:space="4" w:color="auto"/>
          <w:bottom w:val="single" w:sz="4" w:space="1" w:color="auto"/>
          <w:right w:val="single" w:sz="4" w:space="4" w:color="auto"/>
        </w:pBdr>
        <w:jc w:val="center"/>
        <w:rPr>
          <w:rFonts w:ascii="Calibri" w:hAnsi="Calibri" w:cs="Calibri"/>
          <w:b/>
          <w:bCs/>
          <w:sz w:val="22"/>
          <w:szCs w:val="22"/>
        </w:rPr>
      </w:pPr>
      <w:r w:rsidRPr="00C65B0B">
        <w:rPr>
          <w:rFonts w:ascii="Calibri" w:hAnsi="Calibri" w:cs="Calibri"/>
          <w:b/>
          <w:bCs/>
          <w:sz w:val="22"/>
          <w:szCs w:val="22"/>
        </w:rPr>
        <w:t xml:space="preserve">Nouvelles actions et initiatives pour un accompagnement renforcé des bénéficiaires du </w:t>
      </w:r>
    </w:p>
    <w:p w14:paraId="50E9A1AB" w14:textId="16B9F273" w:rsidR="001130A3" w:rsidRPr="00C65B0B" w:rsidRDefault="001130A3" w:rsidP="00371B03">
      <w:pPr>
        <w:pBdr>
          <w:top w:val="single" w:sz="4" w:space="1" w:color="auto"/>
          <w:left w:val="single" w:sz="4" w:space="4" w:color="auto"/>
          <w:bottom w:val="single" w:sz="4" w:space="1" w:color="auto"/>
          <w:right w:val="single" w:sz="4" w:space="4" w:color="auto"/>
        </w:pBdr>
        <w:jc w:val="center"/>
        <w:rPr>
          <w:rFonts w:ascii="Calibri" w:hAnsi="Calibri" w:cs="Calibri"/>
          <w:b/>
          <w:bCs/>
          <w:sz w:val="22"/>
          <w:szCs w:val="22"/>
        </w:rPr>
      </w:pPr>
      <w:r w:rsidRPr="00C65B0B">
        <w:rPr>
          <w:rFonts w:ascii="Calibri" w:hAnsi="Calibri" w:cs="Calibri"/>
          <w:b/>
          <w:bCs/>
          <w:sz w:val="22"/>
          <w:szCs w:val="22"/>
        </w:rPr>
        <w:t>R</w:t>
      </w:r>
      <w:r w:rsidR="00F7065A" w:rsidRPr="00C65B0B">
        <w:rPr>
          <w:rFonts w:ascii="Calibri" w:hAnsi="Calibri" w:cs="Calibri"/>
          <w:b/>
          <w:bCs/>
          <w:sz w:val="22"/>
          <w:szCs w:val="22"/>
        </w:rPr>
        <w:t>evenu de solidarité active (RS</w:t>
      </w:r>
      <w:r w:rsidRPr="00C65B0B">
        <w:rPr>
          <w:rFonts w:ascii="Calibri" w:hAnsi="Calibri" w:cs="Calibri"/>
          <w:b/>
          <w:bCs/>
          <w:sz w:val="22"/>
          <w:szCs w:val="22"/>
        </w:rPr>
        <w:t>A</w:t>
      </w:r>
      <w:r w:rsidR="00F7065A" w:rsidRPr="00C65B0B">
        <w:rPr>
          <w:rFonts w:ascii="Calibri" w:hAnsi="Calibri" w:cs="Calibri"/>
          <w:b/>
          <w:bCs/>
          <w:sz w:val="22"/>
          <w:szCs w:val="22"/>
        </w:rPr>
        <w:t>)</w:t>
      </w:r>
      <w:r w:rsidRPr="00C65B0B">
        <w:rPr>
          <w:rFonts w:ascii="Calibri" w:hAnsi="Calibri" w:cs="Calibri"/>
          <w:b/>
          <w:bCs/>
          <w:sz w:val="22"/>
          <w:szCs w:val="22"/>
        </w:rPr>
        <w:t xml:space="preserve"> dans les Pyrénées-Atlantiques </w:t>
      </w:r>
    </w:p>
    <w:p w14:paraId="616AA3E5" w14:textId="22F87ECC" w:rsidR="00093295" w:rsidRPr="00C65B0B" w:rsidRDefault="00093295"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r w:rsidRPr="00C65B0B">
        <w:rPr>
          <w:rFonts w:ascii="Calibri" w:hAnsi="Calibri" w:cs="Calibri"/>
          <w:sz w:val="22"/>
          <w:szCs w:val="22"/>
        </w:rPr>
        <w:t>Concourir à l’a</w:t>
      </w:r>
      <w:r w:rsidR="00F7065A" w:rsidRPr="00C65B0B">
        <w:rPr>
          <w:rFonts w:ascii="Calibri" w:hAnsi="Calibri" w:cs="Calibri"/>
          <w:sz w:val="22"/>
          <w:szCs w:val="22"/>
        </w:rPr>
        <w:t>ccompagne</w:t>
      </w:r>
      <w:r w:rsidRPr="00C65B0B">
        <w:rPr>
          <w:rFonts w:ascii="Calibri" w:hAnsi="Calibri" w:cs="Calibri"/>
          <w:sz w:val="22"/>
          <w:szCs w:val="22"/>
        </w:rPr>
        <w:t>ment d</w:t>
      </w:r>
      <w:r w:rsidR="00F7065A" w:rsidRPr="00C65B0B">
        <w:rPr>
          <w:rFonts w:ascii="Calibri" w:hAnsi="Calibri" w:cs="Calibri"/>
          <w:sz w:val="22"/>
          <w:szCs w:val="22"/>
        </w:rPr>
        <w:t>es bénéfici</w:t>
      </w:r>
      <w:r w:rsidRPr="00C65B0B">
        <w:rPr>
          <w:rFonts w:ascii="Calibri" w:hAnsi="Calibri" w:cs="Calibri"/>
          <w:sz w:val="22"/>
          <w:szCs w:val="22"/>
        </w:rPr>
        <w:t xml:space="preserve">aires du RSA </w:t>
      </w:r>
      <w:r w:rsidR="00C45972">
        <w:rPr>
          <w:rFonts w:ascii="Calibri" w:hAnsi="Calibri" w:cs="Calibri"/>
          <w:sz w:val="22"/>
          <w:szCs w:val="22"/>
        </w:rPr>
        <w:t xml:space="preserve">(BRSA) </w:t>
      </w:r>
      <w:r w:rsidRPr="00C65B0B">
        <w:rPr>
          <w:rFonts w:ascii="Calibri" w:hAnsi="Calibri" w:cs="Calibri"/>
          <w:sz w:val="22"/>
          <w:szCs w:val="22"/>
        </w:rPr>
        <w:t>dans la levée des freins</w:t>
      </w:r>
    </w:p>
    <w:p w14:paraId="6A52690F" w14:textId="130E4B05" w:rsidR="00093295" w:rsidRPr="00C65B0B" w:rsidRDefault="00093295"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r w:rsidRPr="00C65B0B">
        <w:rPr>
          <w:rFonts w:ascii="Calibri" w:hAnsi="Calibri" w:cs="Calibri"/>
          <w:sz w:val="22"/>
          <w:szCs w:val="22"/>
        </w:rPr>
        <w:t>Concourir à la mise en œuvre d’actions de remobilisation</w:t>
      </w:r>
    </w:p>
    <w:p w14:paraId="17091121" w14:textId="26689136" w:rsidR="00093295" w:rsidRDefault="00762BC5"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r>
        <w:rPr>
          <w:rFonts w:ascii="Calibri" w:hAnsi="Calibri" w:cs="Calibri"/>
          <w:sz w:val="22"/>
          <w:szCs w:val="22"/>
        </w:rPr>
        <w:t>e</w:t>
      </w:r>
      <w:r w:rsidR="00093295" w:rsidRPr="00C65B0B">
        <w:rPr>
          <w:rFonts w:ascii="Calibri" w:hAnsi="Calibri" w:cs="Calibri"/>
          <w:sz w:val="22"/>
          <w:szCs w:val="22"/>
        </w:rPr>
        <w:t xml:space="preserve">n favorisant la réalisation </w:t>
      </w:r>
      <w:r w:rsidR="0081504C">
        <w:rPr>
          <w:rFonts w:ascii="Calibri" w:hAnsi="Calibri" w:cs="Calibri"/>
          <w:sz w:val="22"/>
          <w:szCs w:val="22"/>
        </w:rPr>
        <w:t>d’actions</w:t>
      </w:r>
      <w:r w:rsidR="00093295" w:rsidRPr="00C65B0B">
        <w:rPr>
          <w:rFonts w:ascii="Calibri" w:hAnsi="Calibri" w:cs="Calibri"/>
          <w:sz w:val="22"/>
          <w:szCs w:val="22"/>
        </w:rPr>
        <w:t xml:space="preserve"> et l’expérimentation de solutions innovantes</w:t>
      </w:r>
    </w:p>
    <w:p w14:paraId="16145249" w14:textId="77777777" w:rsidR="00A23F8A" w:rsidRPr="00C65B0B" w:rsidRDefault="00A23F8A"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p>
    <w:p w14:paraId="4A6415E4" w14:textId="585DCEAA" w:rsidR="00573285" w:rsidRPr="00C65B0B" w:rsidRDefault="00093295"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r w:rsidRPr="00C65B0B">
        <w:rPr>
          <w:rFonts w:ascii="Calibri" w:hAnsi="Calibri" w:cs="Calibri"/>
          <w:sz w:val="22"/>
          <w:szCs w:val="22"/>
        </w:rPr>
        <w:t>Actions relevant du volet</w:t>
      </w:r>
      <w:r w:rsidR="00573285" w:rsidRPr="00C65B0B">
        <w:rPr>
          <w:rFonts w:ascii="Calibri" w:hAnsi="Calibri" w:cs="Calibri"/>
          <w:sz w:val="22"/>
          <w:szCs w:val="22"/>
        </w:rPr>
        <w:t xml:space="preserve"> 2 </w:t>
      </w:r>
      <w:r w:rsidRPr="00C65B0B">
        <w:rPr>
          <w:rFonts w:ascii="Calibri" w:hAnsi="Calibri" w:cs="Calibri"/>
          <w:sz w:val="22"/>
          <w:szCs w:val="22"/>
        </w:rPr>
        <w:t>de la convention départementale pour l’insertion et l’emploi 2</w:t>
      </w:r>
      <w:r w:rsidR="00142E45" w:rsidRPr="00C65B0B">
        <w:rPr>
          <w:rFonts w:ascii="Calibri" w:hAnsi="Calibri" w:cs="Calibri"/>
          <w:sz w:val="22"/>
          <w:szCs w:val="22"/>
        </w:rPr>
        <w:t>02</w:t>
      </w:r>
      <w:r w:rsidR="00573285" w:rsidRPr="00C65B0B">
        <w:rPr>
          <w:rFonts w:ascii="Calibri" w:hAnsi="Calibri" w:cs="Calibri"/>
          <w:sz w:val="22"/>
          <w:szCs w:val="22"/>
        </w:rPr>
        <w:t>5-2</w:t>
      </w:r>
      <w:r w:rsidR="00142E45" w:rsidRPr="00C65B0B">
        <w:rPr>
          <w:rFonts w:ascii="Calibri" w:hAnsi="Calibri" w:cs="Calibri"/>
          <w:sz w:val="22"/>
          <w:szCs w:val="22"/>
        </w:rPr>
        <w:t>02</w:t>
      </w:r>
      <w:r w:rsidR="00573285" w:rsidRPr="00C65B0B">
        <w:rPr>
          <w:rFonts w:ascii="Calibri" w:hAnsi="Calibri" w:cs="Calibri"/>
          <w:sz w:val="22"/>
          <w:szCs w:val="22"/>
        </w:rPr>
        <w:t>7</w:t>
      </w:r>
    </w:p>
    <w:p w14:paraId="4143C883" w14:textId="77777777" w:rsidR="00A23F8A" w:rsidRDefault="00A23F8A"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p>
    <w:p w14:paraId="3D442C63" w14:textId="2D7A20A9" w:rsidR="00573285" w:rsidRPr="00C65B0B" w:rsidRDefault="003F10ED"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r w:rsidRPr="00C65B0B">
        <w:rPr>
          <w:rFonts w:ascii="Calibri" w:hAnsi="Calibri" w:cs="Calibri"/>
          <w:sz w:val="22"/>
          <w:szCs w:val="22"/>
        </w:rPr>
        <w:t>ANNÉE</w:t>
      </w:r>
      <w:r w:rsidR="00142E45" w:rsidRPr="00C65B0B">
        <w:rPr>
          <w:rFonts w:ascii="Calibri" w:hAnsi="Calibri" w:cs="Calibri"/>
          <w:sz w:val="22"/>
          <w:szCs w:val="22"/>
        </w:rPr>
        <w:t xml:space="preserve"> 2027</w:t>
      </w:r>
    </w:p>
    <w:p w14:paraId="0F0B2D58" w14:textId="77777777" w:rsidR="00371B03" w:rsidRDefault="00371B03" w:rsidP="00371B03">
      <w:pPr>
        <w:pBdr>
          <w:top w:val="single" w:sz="4" w:space="1" w:color="auto"/>
          <w:left w:val="single" w:sz="4" w:space="4" w:color="auto"/>
          <w:bottom w:val="single" w:sz="4" w:space="1" w:color="auto"/>
          <w:right w:val="single" w:sz="4" w:space="4" w:color="auto"/>
        </w:pBdr>
        <w:jc w:val="center"/>
        <w:rPr>
          <w:b/>
          <w:bCs/>
        </w:rPr>
      </w:pPr>
    </w:p>
    <w:p w14:paraId="15667F31" w14:textId="753F0E0E" w:rsidR="00573285" w:rsidRPr="007557A9" w:rsidRDefault="00F66631" w:rsidP="00371B03">
      <w:pPr>
        <w:pBdr>
          <w:top w:val="single" w:sz="4" w:space="1" w:color="auto"/>
          <w:left w:val="single" w:sz="4" w:space="4" w:color="auto"/>
          <w:bottom w:val="single" w:sz="4" w:space="1" w:color="auto"/>
          <w:right w:val="single" w:sz="4" w:space="4" w:color="auto"/>
        </w:pBdr>
        <w:jc w:val="center"/>
        <w:rPr>
          <w:rFonts w:ascii="Calibri" w:hAnsi="Calibri" w:cs="Calibri"/>
          <w:b/>
          <w:bCs/>
          <w:sz w:val="22"/>
          <w:szCs w:val="22"/>
        </w:rPr>
      </w:pPr>
      <w:r w:rsidRPr="007557A9">
        <w:rPr>
          <w:rFonts w:ascii="Calibri" w:hAnsi="Calibri" w:cs="Calibri"/>
          <w:b/>
          <w:bCs/>
          <w:sz w:val="22"/>
          <w:szCs w:val="22"/>
        </w:rPr>
        <w:t>CAHIER DES CHARGES</w:t>
      </w:r>
    </w:p>
    <w:p w14:paraId="6E986EB0" w14:textId="77777777" w:rsidR="00371B03" w:rsidRPr="007557A9" w:rsidRDefault="00371B03" w:rsidP="00371B03">
      <w:pPr>
        <w:pBdr>
          <w:top w:val="single" w:sz="4" w:space="1" w:color="auto"/>
          <w:left w:val="single" w:sz="4" w:space="4" w:color="auto"/>
          <w:bottom w:val="single" w:sz="4" w:space="1" w:color="auto"/>
          <w:right w:val="single" w:sz="4" w:space="4" w:color="auto"/>
        </w:pBdr>
        <w:jc w:val="center"/>
        <w:rPr>
          <w:rFonts w:ascii="Calibri" w:hAnsi="Calibri" w:cs="Calibri"/>
          <w:sz w:val="22"/>
          <w:szCs w:val="22"/>
        </w:rPr>
      </w:pPr>
    </w:p>
    <w:p w14:paraId="359A8A9A" w14:textId="26C7F621" w:rsidR="00F66631" w:rsidRDefault="00F66631" w:rsidP="00371B03">
      <w:pPr>
        <w:pBdr>
          <w:top w:val="single" w:sz="4" w:space="1" w:color="auto"/>
          <w:left w:val="single" w:sz="4" w:space="4" w:color="auto"/>
          <w:bottom w:val="single" w:sz="4" w:space="1" w:color="auto"/>
          <w:right w:val="single" w:sz="4" w:space="4" w:color="auto"/>
        </w:pBdr>
        <w:jc w:val="center"/>
        <w:rPr>
          <w:rFonts w:ascii="Calibri" w:hAnsi="Calibri" w:cs="Calibri"/>
          <w:b/>
          <w:bCs/>
          <w:sz w:val="22"/>
          <w:szCs w:val="22"/>
        </w:rPr>
      </w:pPr>
      <w:r w:rsidRPr="007557A9">
        <w:rPr>
          <w:rFonts w:ascii="Calibri" w:hAnsi="Calibri" w:cs="Calibri"/>
          <w:sz w:val="22"/>
          <w:szCs w:val="22"/>
        </w:rPr>
        <w:t>Date</w:t>
      </w:r>
      <w:r w:rsidR="00371B03" w:rsidRPr="007557A9">
        <w:rPr>
          <w:rFonts w:ascii="Calibri" w:hAnsi="Calibri" w:cs="Calibri"/>
          <w:sz w:val="22"/>
          <w:szCs w:val="22"/>
        </w:rPr>
        <w:t xml:space="preserve"> </w:t>
      </w:r>
      <w:r w:rsidRPr="007557A9">
        <w:rPr>
          <w:rFonts w:ascii="Calibri" w:hAnsi="Calibri" w:cs="Calibri"/>
          <w:sz w:val="22"/>
          <w:szCs w:val="22"/>
        </w:rPr>
        <w:t xml:space="preserve">limite de candidature : </w:t>
      </w:r>
      <w:r w:rsidR="00EE49BA" w:rsidRPr="007557A9">
        <w:rPr>
          <w:rFonts w:ascii="Calibri" w:hAnsi="Calibri" w:cs="Calibri"/>
          <w:b/>
          <w:bCs/>
          <w:sz w:val="22"/>
          <w:szCs w:val="22"/>
        </w:rPr>
        <w:t>Vendredi 20</w:t>
      </w:r>
      <w:r w:rsidR="00EE49BA" w:rsidRPr="007557A9">
        <w:rPr>
          <w:rFonts w:ascii="Calibri" w:hAnsi="Calibri" w:cs="Calibri"/>
          <w:sz w:val="22"/>
          <w:szCs w:val="22"/>
        </w:rPr>
        <w:t xml:space="preserve"> </w:t>
      </w:r>
      <w:r w:rsidR="00B00CAB" w:rsidRPr="007557A9">
        <w:rPr>
          <w:rFonts w:ascii="Calibri" w:hAnsi="Calibri" w:cs="Calibri"/>
          <w:b/>
          <w:bCs/>
          <w:sz w:val="22"/>
          <w:szCs w:val="22"/>
        </w:rPr>
        <w:t>novembre</w:t>
      </w:r>
      <w:r w:rsidR="00371B03" w:rsidRPr="007557A9">
        <w:rPr>
          <w:rFonts w:ascii="Calibri" w:hAnsi="Calibri" w:cs="Calibri"/>
          <w:sz w:val="22"/>
          <w:szCs w:val="22"/>
        </w:rPr>
        <w:t xml:space="preserve"> </w:t>
      </w:r>
      <w:r w:rsidRPr="007557A9">
        <w:rPr>
          <w:rFonts w:ascii="Calibri" w:hAnsi="Calibri" w:cs="Calibri"/>
          <w:b/>
          <w:bCs/>
          <w:sz w:val="22"/>
          <w:szCs w:val="22"/>
        </w:rPr>
        <w:t>2026</w:t>
      </w:r>
    </w:p>
    <w:p w14:paraId="61FCD91E" w14:textId="77777777" w:rsidR="00A23F8A" w:rsidRPr="007557A9" w:rsidRDefault="00A23F8A" w:rsidP="00371B03">
      <w:pPr>
        <w:pBdr>
          <w:top w:val="single" w:sz="4" w:space="1" w:color="auto"/>
          <w:left w:val="single" w:sz="4" w:space="4" w:color="auto"/>
          <w:bottom w:val="single" w:sz="4" w:space="1" w:color="auto"/>
          <w:right w:val="single" w:sz="4" w:space="4" w:color="auto"/>
        </w:pBdr>
        <w:jc w:val="center"/>
        <w:rPr>
          <w:rFonts w:ascii="Calibri" w:hAnsi="Calibri" w:cs="Calibri"/>
          <w:b/>
          <w:bCs/>
          <w:sz w:val="22"/>
          <w:szCs w:val="22"/>
        </w:rPr>
      </w:pPr>
    </w:p>
    <w:p w14:paraId="2EF82CB8" w14:textId="77777777" w:rsidR="00093295" w:rsidRDefault="00093295" w:rsidP="00093295">
      <w:pPr>
        <w:spacing w:after="120" w:line="240" w:lineRule="auto"/>
        <w:ind w:firstLine="708"/>
        <w:jc w:val="center"/>
        <w:rPr>
          <w:b/>
          <w:bCs/>
        </w:rPr>
      </w:pPr>
    </w:p>
    <w:p w14:paraId="2571E924" w14:textId="3F6F6165" w:rsidR="00573285" w:rsidRDefault="00142E45" w:rsidP="00093295">
      <w:pPr>
        <w:spacing w:after="120" w:line="240" w:lineRule="auto"/>
        <w:ind w:firstLine="708"/>
        <w:jc w:val="center"/>
        <w:rPr>
          <w:rFonts w:ascii="Calibri" w:hAnsi="Calibri" w:cs="Calibri"/>
          <w:b/>
          <w:bCs/>
          <w:sz w:val="22"/>
          <w:szCs w:val="22"/>
        </w:rPr>
      </w:pPr>
      <w:r w:rsidRPr="007557A9">
        <w:rPr>
          <w:rFonts w:ascii="Calibri" w:hAnsi="Calibri" w:cs="Calibri"/>
          <w:b/>
          <w:bCs/>
          <w:sz w:val="22"/>
          <w:szCs w:val="22"/>
        </w:rPr>
        <w:t>Département des Pyrénées-Atlantiques</w:t>
      </w:r>
    </w:p>
    <w:p w14:paraId="5EC5F170" w14:textId="5A7BA9D8" w:rsidR="00AB65E5" w:rsidRPr="007557A9" w:rsidRDefault="00AB65E5" w:rsidP="00093295">
      <w:pPr>
        <w:spacing w:after="120" w:line="240" w:lineRule="auto"/>
        <w:ind w:firstLine="708"/>
        <w:jc w:val="center"/>
        <w:rPr>
          <w:rFonts w:ascii="Calibri" w:hAnsi="Calibri" w:cs="Calibri"/>
          <w:b/>
          <w:bCs/>
          <w:sz w:val="22"/>
          <w:szCs w:val="22"/>
        </w:rPr>
      </w:pPr>
      <w:r>
        <w:rPr>
          <w:rFonts w:ascii="Calibri" w:hAnsi="Calibri" w:cs="Calibri"/>
          <w:b/>
          <w:bCs/>
          <w:sz w:val="22"/>
          <w:szCs w:val="22"/>
        </w:rPr>
        <w:t>Direction du Retour à l’emploi et de l’inclusion sociale</w:t>
      </w:r>
    </w:p>
    <w:p w14:paraId="6D04F421" w14:textId="1A1EB1A9" w:rsidR="00142E45" w:rsidRPr="007557A9" w:rsidRDefault="0009457E" w:rsidP="00093295">
      <w:pPr>
        <w:spacing w:after="120" w:line="240" w:lineRule="auto"/>
        <w:jc w:val="center"/>
        <w:rPr>
          <w:rFonts w:ascii="Calibri" w:hAnsi="Calibri" w:cs="Calibri"/>
          <w:sz w:val="22"/>
          <w:szCs w:val="22"/>
        </w:rPr>
      </w:pPr>
      <w:r>
        <w:rPr>
          <w:rFonts w:ascii="Calibri" w:hAnsi="Calibri" w:cs="Calibri"/>
          <w:sz w:val="22"/>
          <w:szCs w:val="22"/>
        </w:rPr>
        <w:t xml:space="preserve">          </w:t>
      </w:r>
      <w:r w:rsidR="00142E45" w:rsidRPr="007557A9">
        <w:rPr>
          <w:rFonts w:ascii="Calibri" w:hAnsi="Calibri" w:cs="Calibri"/>
          <w:sz w:val="22"/>
          <w:szCs w:val="22"/>
        </w:rPr>
        <w:t>64 Avenue Jean Biray</w:t>
      </w:r>
    </w:p>
    <w:p w14:paraId="6463A001" w14:textId="33D12C44" w:rsidR="00142E45" w:rsidRDefault="0009457E" w:rsidP="00093295">
      <w:pPr>
        <w:spacing w:after="120" w:line="240" w:lineRule="auto"/>
        <w:jc w:val="center"/>
        <w:rPr>
          <w:rFonts w:ascii="Calibri" w:hAnsi="Calibri" w:cs="Calibri"/>
          <w:sz w:val="22"/>
          <w:szCs w:val="22"/>
        </w:rPr>
      </w:pPr>
      <w:r>
        <w:rPr>
          <w:rFonts w:ascii="Calibri" w:hAnsi="Calibri" w:cs="Calibri"/>
          <w:sz w:val="22"/>
          <w:szCs w:val="22"/>
        </w:rPr>
        <w:t xml:space="preserve">       </w:t>
      </w:r>
      <w:r w:rsidR="00142E45" w:rsidRPr="007557A9">
        <w:rPr>
          <w:rFonts w:ascii="Calibri" w:hAnsi="Calibri" w:cs="Calibri"/>
          <w:sz w:val="22"/>
          <w:szCs w:val="22"/>
        </w:rPr>
        <w:t>640</w:t>
      </w:r>
      <w:r w:rsidR="00A23F8A">
        <w:rPr>
          <w:rFonts w:ascii="Calibri" w:hAnsi="Calibri" w:cs="Calibri"/>
          <w:sz w:val="22"/>
          <w:szCs w:val="22"/>
        </w:rPr>
        <w:t>58</w:t>
      </w:r>
      <w:r w:rsidR="00142E45" w:rsidRPr="007557A9">
        <w:rPr>
          <w:rFonts w:ascii="Calibri" w:hAnsi="Calibri" w:cs="Calibri"/>
          <w:sz w:val="22"/>
          <w:szCs w:val="22"/>
        </w:rPr>
        <w:t xml:space="preserve"> Pau</w:t>
      </w:r>
      <w:r w:rsidR="00A23F8A">
        <w:rPr>
          <w:rFonts w:ascii="Calibri" w:hAnsi="Calibri" w:cs="Calibri"/>
          <w:sz w:val="22"/>
          <w:szCs w:val="22"/>
        </w:rPr>
        <w:t xml:space="preserve"> Cedex 9</w:t>
      </w:r>
    </w:p>
    <w:p w14:paraId="3E28F3CA" w14:textId="77777777" w:rsidR="00A23F8A" w:rsidRPr="007557A9" w:rsidRDefault="00A23F8A" w:rsidP="00093295">
      <w:pPr>
        <w:spacing w:after="120" w:line="240" w:lineRule="auto"/>
        <w:jc w:val="center"/>
        <w:rPr>
          <w:rFonts w:ascii="Calibri" w:hAnsi="Calibri" w:cs="Calibri"/>
          <w:sz w:val="22"/>
          <w:szCs w:val="22"/>
        </w:rPr>
      </w:pPr>
    </w:p>
    <w:p w14:paraId="6AA8774D" w14:textId="4FFB856D" w:rsidR="00AA59F0" w:rsidRPr="007557A9" w:rsidRDefault="00142E45" w:rsidP="00AA59F0">
      <w:pPr>
        <w:spacing w:after="120" w:line="240" w:lineRule="auto"/>
        <w:jc w:val="center"/>
        <w:rPr>
          <w:rFonts w:ascii="Calibri" w:hAnsi="Calibri" w:cs="Calibri"/>
          <w:sz w:val="22"/>
          <w:szCs w:val="22"/>
        </w:rPr>
      </w:pPr>
      <w:r w:rsidRPr="007557A9">
        <w:rPr>
          <w:rFonts w:ascii="Calibri" w:hAnsi="Calibri" w:cs="Calibri"/>
          <w:sz w:val="22"/>
          <w:szCs w:val="22"/>
        </w:rPr>
        <w:t>Tél : 05 59 11 4</w:t>
      </w:r>
      <w:r w:rsidR="00A23F8A">
        <w:rPr>
          <w:rFonts w:ascii="Calibri" w:hAnsi="Calibri" w:cs="Calibri"/>
          <w:sz w:val="22"/>
          <w:szCs w:val="22"/>
        </w:rPr>
        <w:t>7 13</w:t>
      </w:r>
      <w:r w:rsidRPr="007557A9">
        <w:rPr>
          <w:rFonts w:ascii="Calibri" w:hAnsi="Calibri" w:cs="Calibri"/>
          <w:sz w:val="22"/>
          <w:szCs w:val="22"/>
        </w:rPr>
        <w:t xml:space="preserve"> (Service Pilotage et </w:t>
      </w:r>
      <w:r w:rsidR="0009457E">
        <w:rPr>
          <w:rFonts w:ascii="Calibri" w:hAnsi="Calibri" w:cs="Calibri"/>
          <w:sz w:val="22"/>
          <w:szCs w:val="22"/>
        </w:rPr>
        <w:t>s</w:t>
      </w:r>
      <w:r w:rsidRPr="007557A9">
        <w:rPr>
          <w:rFonts w:ascii="Calibri" w:hAnsi="Calibri" w:cs="Calibri"/>
          <w:sz w:val="22"/>
          <w:szCs w:val="22"/>
        </w:rPr>
        <w:t>uivi du PDI)</w:t>
      </w:r>
    </w:p>
    <w:p w14:paraId="5F367B4C" w14:textId="77777777" w:rsidR="000E2BDD" w:rsidRDefault="000E2BDD" w:rsidP="00AA59F0">
      <w:pPr>
        <w:spacing w:after="120" w:line="240" w:lineRule="auto"/>
        <w:jc w:val="center"/>
      </w:pPr>
    </w:p>
    <w:p w14:paraId="32DA3E58" w14:textId="77777777" w:rsidR="0085659C" w:rsidRDefault="0085659C" w:rsidP="00AA59F0">
      <w:pPr>
        <w:spacing w:after="120" w:line="240" w:lineRule="auto"/>
        <w:jc w:val="center"/>
      </w:pPr>
    </w:p>
    <w:p w14:paraId="4027222C" w14:textId="77777777" w:rsidR="0085659C" w:rsidRDefault="0085659C" w:rsidP="0085659C">
      <w:pPr>
        <w:spacing w:after="120" w:line="240" w:lineRule="auto"/>
      </w:pPr>
    </w:p>
    <w:p w14:paraId="21887D7D" w14:textId="77777777" w:rsidR="0085659C" w:rsidRDefault="0085659C" w:rsidP="0085659C">
      <w:pPr>
        <w:spacing w:after="120" w:line="240" w:lineRule="auto"/>
      </w:pPr>
    </w:p>
    <w:p w14:paraId="3632BE77" w14:textId="77777777" w:rsidR="0085659C" w:rsidRDefault="0085659C" w:rsidP="0085659C">
      <w:pPr>
        <w:spacing w:after="120" w:line="240" w:lineRule="auto"/>
      </w:pPr>
    </w:p>
    <w:p w14:paraId="643F8BF8" w14:textId="77777777" w:rsidR="0085659C" w:rsidRDefault="0085659C" w:rsidP="0085659C">
      <w:pPr>
        <w:spacing w:after="120" w:line="240" w:lineRule="auto"/>
      </w:pPr>
    </w:p>
    <w:p w14:paraId="06F31BBD" w14:textId="77777777" w:rsidR="0085659C" w:rsidRDefault="0085659C" w:rsidP="0085659C">
      <w:pPr>
        <w:spacing w:after="120" w:line="240" w:lineRule="auto"/>
      </w:pPr>
    </w:p>
    <w:p w14:paraId="50B33C58" w14:textId="77777777" w:rsidR="0085659C" w:rsidRDefault="0085659C" w:rsidP="00AA59F0">
      <w:pPr>
        <w:spacing w:after="120" w:line="240" w:lineRule="auto"/>
        <w:jc w:val="center"/>
      </w:pPr>
    </w:p>
    <w:p w14:paraId="1229DBC2" w14:textId="77777777" w:rsidR="0085659C" w:rsidRDefault="0085659C" w:rsidP="00AA59F0">
      <w:pPr>
        <w:spacing w:after="120" w:line="240" w:lineRule="auto"/>
        <w:jc w:val="center"/>
      </w:pPr>
    </w:p>
    <w:p w14:paraId="1D149F6D" w14:textId="77777777" w:rsidR="0085659C" w:rsidRDefault="0085659C" w:rsidP="00AA59F0">
      <w:pPr>
        <w:spacing w:after="120" w:line="240" w:lineRule="auto"/>
        <w:jc w:val="center"/>
      </w:pPr>
    </w:p>
    <w:p w14:paraId="774233F2" w14:textId="77777777" w:rsidR="0085659C" w:rsidRDefault="0085659C" w:rsidP="00AA59F0">
      <w:pPr>
        <w:spacing w:after="120" w:line="240" w:lineRule="auto"/>
        <w:jc w:val="center"/>
      </w:pPr>
    </w:p>
    <w:p w14:paraId="449839C4" w14:textId="77777777" w:rsidR="006D27AF" w:rsidRPr="007557A9" w:rsidRDefault="006D27AF" w:rsidP="00AA59F0">
      <w:pPr>
        <w:spacing w:after="120" w:line="240" w:lineRule="auto"/>
        <w:jc w:val="center"/>
        <w:rPr>
          <w:rFonts w:ascii="Calibri" w:hAnsi="Calibri" w:cs="Calibri"/>
          <w:sz w:val="22"/>
          <w:szCs w:val="22"/>
        </w:rPr>
      </w:pPr>
      <w:r w:rsidRPr="007557A9">
        <w:rPr>
          <w:rFonts w:ascii="Calibri" w:hAnsi="Calibri" w:cs="Calibri"/>
          <w:sz w:val="22"/>
          <w:szCs w:val="22"/>
        </w:rPr>
        <w:t>SOMMAIRE</w:t>
      </w:r>
    </w:p>
    <w:p w14:paraId="004466E4" w14:textId="77777777" w:rsidR="006D27AF" w:rsidRPr="007557A9" w:rsidRDefault="006D27AF" w:rsidP="006D27AF">
      <w:pPr>
        <w:spacing w:after="120" w:line="240" w:lineRule="auto"/>
        <w:rPr>
          <w:rFonts w:ascii="Calibri" w:hAnsi="Calibri" w:cs="Calibri"/>
          <w:sz w:val="22"/>
          <w:szCs w:val="22"/>
        </w:rPr>
      </w:pPr>
    </w:p>
    <w:p w14:paraId="1E840D7F" w14:textId="0AB17BD2" w:rsidR="00F66631" w:rsidRPr="007557A9" w:rsidRDefault="000E2BDD" w:rsidP="006D27AF">
      <w:pPr>
        <w:spacing w:after="120" w:line="240" w:lineRule="auto"/>
        <w:rPr>
          <w:rFonts w:ascii="Calibri" w:hAnsi="Calibri" w:cs="Calibri"/>
          <w:sz w:val="22"/>
          <w:szCs w:val="22"/>
        </w:rPr>
      </w:pPr>
      <w:r w:rsidRPr="007557A9">
        <w:rPr>
          <w:rFonts w:ascii="Calibri" w:hAnsi="Calibri" w:cs="Calibri"/>
          <w:sz w:val="22"/>
          <w:szCs w:val="22"/>
        </w:rPr>
        <w:t xml:space="preserve">Préambule   </w:t>
      </w:r>
      <w:r w:rsidR="00D10EFE">
        <w:rPr>
          <w:rFonts w:ascii="Calibri" w:hAnsi="Calibri" w:cs="Calibri"/>
          <w:sz w:val="22"/>
          <w:szCs w:val="22"/>
        </w:rPr>
        <w:t>………………………………………………………………………………………………………….</w:t>
      </w:r>
      <w:r w:rsidR="00D10EFE">
        <w:rPr>
          <w:rFonts w:ascii="Calibri" w:hAnsi="Calibri" w:cs="Calibri"/>
          <w:sz w:val="22"/>
          <w:szCs w:val="22"/>
        </w:rPr>
        <w:tab/>
        <w:t>3</w:t>
      </w:r>
    </w:p>
    <w:p w14:paraId="109016F4" w14:textId="31FB9623" w:rsidR="000E2BDD" w:rsidRPr="007557A9" w:rsidRDefault="000E2BDD" w:rsidP="006D27AF">
      <w:pPr>
        <w:spacing w:after="120" w:line="240" w:lineRule="auto"/>
        <w:rPr>
          <w:rFonts w:ascii="Calibri" w:hAnsi="Calibri" w:cs="Calibri"/>
          <w:sz w:val="22"/>
          <w:szCs w:val="22"/>
        </w:rPr>
      </w:pPr>
      <w:r w:rsidRPr="007557A9">
        <w:rPr>
          <w:rFonts w:ascii="Calibri" w:hAnsi="Calibri" w:cs="Calibri"/>
          <w:sz w:val="22"/>
          <w:szCs w:val="22"/>
        </w:rPr>
        <w:t xml:space="preserve">Partie 1 – Contenu de l’appel à </w:t>
      </w:r>
      <w:r w:rsidR="00955AC6">
        <w:rPr>
          <w:rFonts w:ascii="Calibri" w:hAnsi="Calibri" w:cs="Calibri"/>
          <w:sz w:val="22"/>
          <w:szCs w:val="22"/>
        </w:rPr>
        <w:t>candidatures</w:t>
      </w:r>
      <w:r w:rsidRPr="007557A9">
        <w:rPr>
          <w:rFonts w:ascii="Calibri" w:hAnsi="Calibri" w:cs="Calibri"/>
          <w:sz w:val="22"/>
          <w:szCs w:val="22"/>
        </w:rPr>
        <w:t xml:space="preserve"> </w:t>
      </w:r>
      <w:r w:rsidR="00D10EFE">
        <w:rPr>
          <w:rFonts w:ascii="Calibri" w:hAnsi="Calibri" w:cs="Calibri"/>
          <w:sz w:val="22"/>
          <w:szCs w:val="22"/>
        </w:rPr>
        <w:t>« Actions d’insertion pour les BRSA »</w:t>
      </w:r>
    </w:p>
    <w:p w14:paraId="78B5D5BB" w14:textId="265942D3" w:rsidR="000E2BDD" w:rsidRPr="00D10EFE" w:rsidRDefault="000E2BDD" w:rsidP="00D10EFE">
      <w:pPr>
        <w:pStyle w:val="Paragraphedeliste"/>
        <w:numPr>
          <w:ilvl w:val="0"/>
          <w:numId w:val="32"/>
        </w:numPr>
        <w:spacing w:after="120" w:line="240" w:lineRule="auto"/>
        <w:rPr>
          <w:rFonts w:ascii="Calibri" w:hAnsi="Calibri" w:cs="Calibri"/>
          <w:sz w:val="22"/>
          <w:szCs w:val="22"/>
        </w:rPr>
      </w:pPr>
      <w:r w:rsidRPr="00D10EFE">
        <w:rPr>
          <w:rFonts w:ascii="Calibri" w:hAnsi="Calibri" w:cs="Calibri"/>
          <w:sz w:val="22"/>
          <w:szCs w:val="22"/>
        </w:rPr>
        <w:t>Objectifs</w:t>
      </w:r>
      <w:r w:rsidR="00D10EFE" w:rsidRPr="00D10EFE">
        <w:rPr>
          <w:rFonts w:ascii="Calibri" w:hAnsi="Calibri" w:cs="Calibri"/>
          <w:sz w:val="22"/>
          <w:szCs w:val="22"/>
        </w:rPr>
        <w:t xml:space="preserve">   …………………………………………………………………………………………</w:t>
      </w:r>
      <w:proofErr w:type="gramStart"/>
      <w:r w:rsidR="00D10EFE" w:rsidRPr="00D10EFE">
        <w:rPr>
          <w:rFonts w:ascii="Calibri" w:hAnsi="Calibri" w:cs="Calibri"/>
          <w:sz w:val="22"/>
          <w:szCs w:val="22"/>
        </w:rPr>
        <w:t>…….</w:t>
      </w:r>
      <w:proofErr w:type="gramEnd"/>
      <w:r w:rsidR="00D10EFE">
        <w:rPr>
          <w:rFonts w:ascii="Calibri" w:hAnsi="Calibri" w:cs="Calibri"/>
          <w:sz w:val="22"/>
          <w:szCs w:val="22"/>
        </w:rPr>
        <w:t>.</w:t>
      </w:r>
      <w:r w:rsidR="00D10EFE">
        <w:rPr>
          <w:rFonts w:ascii="Calibri" w:hAnsi="Calibri" w:cs="Calibri"/>
          <w:sz w:val="22"/>
          <w:szCs w:val="22"/>
        </w:rPr>
        <w:tab/>
        <w:t>4</w:t>
      </w:r>
    </w:p>
    <w:p w14:paraId="1DEBCA75" w14:textId="33572244" w:rsidR="000E2BDD" w:rsidRPr="007557A9" w:rsidRDefault="000E2BDD" w:rsidP="000E2BDD">
      <w:pPr>
        <w:pStyle w:val="Paragraphedeliste"/>
        <w:numPr>
          <w:ilvl w:val="0"/>
          <w:numId w:val="32"/>
        </w:numPr>
        <w:spacing w:after="120" w:line="240" w:lineRule="auto"/>
        <w:rPr>
          <w:rFonts w:ascii="Calibri" w:hAnsi="Calibri" w:cs="Calibri"/>
          <w:sz w:val="22"/>
          <w:szCs w:val="22"/>
        </w:rPr>
      </w:pPr>
      <w:r w:rsidRPr="007557A9">
        <w:rPr>
          <w:rFonts w:ascii="Calibri" w:hAnsi="Calibri" w:cs="Calibri"/>
          <w:sz w:val="22"/>
          <w:szCs w:val="22"/>
        </w:rPr>
        <w:t>Orientations</w:t>
      </w:r>
      <w:r w:rsidR="00D10EFE">
        <w:rPr>
          <w:rFonts w:ascii="Calibri" w:hAnsi="Calibri" w:cs="Calibri"/>
          <w:sz w:val="22"/>
          <w:szCs w:val="22"/>
        </w:rPr>
        <w:t xml:space="preserve">   ……………………………………………………………………………………</w:t>
      </w:r>
      <w:proofErr w:type="gramStart"/>
      <w:r w:rsidR="00D10EFE">
        <w:rPr>
          <w:rFonts w:ascii="Calibri" w:hAnsi="Calibri" w:cs="Calibri"/>
          <w:sz w:val="22"/>
          <w:szCs w:val="22"/>
        </w:rPr>
        <w:t>…….</w:t>
      </w:r>
      <w:proofErr w:type="gramEnd"/>
      <w:r w:rsidR="00D10EFE">
        <w:rPr>
          <w:rFonts w:ascii="Calibri" w:hAnsi="Calibri" w:cs="Calibri"/>
          <w:sz w:val="22"/>
          <w:szCs w:val="22"/>
        </w:rPr>
        <w:t>.</w:t>
      </w:r>
      <w:r w:rsidR="00D10EFE">
        <w:rPr>
          <w:rFonts w:ascii="Calibri" w:hAnsi="Calibri" w:cs="Calibri"/>
          <w:sz w:val="22"/>
          <w:szCs w:val="22"/>
        </w:rPr>
        <w:tab/>
        <w:t>5</w:t>
      </w:r>
      <w:r w:rsidR="00D10EFE">
        <w:rPr>
          <w:rFonts w:ascii="Calibri" w:hAnsi="Calibri" w:cs="Calibri"/>
          <w:sz w:val="22"/>
          <w:szCs w:val="22"/>
        </w:rPr>
        <w:tab/>
      </w:r>
    </w:p>
    <w:p w14:paraId="4367BBA3" w14:textId="6A02A73B" w:rsidR="000E2BDD" w:rsidRPr="007557A9" w:rsidRDefault="000E2BDD" w:rsidP="000E2BDD">
      <w:pPr>
        <w:pStyle w:val="Paragraphedeliste"/>
        <w:numPr>
          <w:ilvl w:val="0"/>
          <w:numId w:val="32"/>
        </w:numPr>
        <w:spacing w:after="120" w:line="240" w:lineRule="auto"/>
        <w:rPr>
          <w:rFonts w:ascii="Calibri" w:hAnsi="Calibri" w:cs="Calibri"/>
          <w:sz w:val="22"/>
          <w:szCs w:val="22"/>
        </w:rPr>
      </w:pPr>
      <w:r w:rsidRPr="007557A9">
        <w:rPr>
          <w:rFonts w:ascii="Calibri" w:hAnsi="Calibri" w:cs="Calibri"/>
          <w:sz w:val="22"/>
          <w:szCs w:val="22"/>
        </w:rPr>
        <w:t>Modalités de l’intervention départementale</w:t>
      </w:r>
      <w:r w:rsidR="00D10EFE">
        <w:rPr>
          <w:rFonts w:ascii="Calibri" w:hAnsi="Calibri" w:cs="Calibri"/>
          <w:sz w:val="22"/>
          <w:szCs w:val="22"/>
        </w:rPr>
        <w:t xml:space="preserve">   ………………………………………….</w:t>
      </w:r>
      <w:r w:rsidR="00D10EFE">
        <w:rPr>
          <w:rFonts w:ascii="Calibri" w:hAnsi="Calibri" w:cs="Calibri"/>
          <w:sz w:val="22"/>
          <w:szCs w:val="22"/>
        </w:rPr>
        <w:tab/>
        <w:t>5</w:t>
      </w:r>
    </w:p>
    <w:p w14:paraId="55A4581B" w14:textId="77777777" w:rsidR="00972DA2" w:rsidRPr="007557A9" w:rsidRDefault="00972DA2" w:rsidP="00F66631">
      <w:pPr>
        <w:jc w:val="both"/>
        <w:rPr>
          <w:rFonts w:ascii="Calibri" w:eastAsia="Times New Roman" w:hAnsi="Calibri" w:cs="Calibri"/>
          <w:kern w:val="0"/>
          <w:sz w:val="22"/>
          <w:szCs w:val="22"/>
          <w:lang w:eastAsia="fr-FR"/>
          <w14:ligatures w14:val="none"/>
        </w:rPr>
      </w:pPr>
    </w:p>
    <w:p w14:paraId="7A501988" w14:textId="35FC0610" w:rsidR="00D10EFE" w:rsidRDefault="00D10EFE" w:rsidP="00D10EFE">
      <w:pPr>
        <w:spacing w:after="120" w:line="240" w:lineRule="auto"/>
        <w:rPr>
          <w:rFonts w:ascii="Calibri" w:hAnsi="Calibri" w:cs="Calibri"/>
          <w:sz w:val="22"/>
          <w:szCs w:val="22"/>
        </w:rPr>
      </w:pPr>
      <w:r w:rsidRPr="007557A9">
        <w:rPr>
          <w:rFonts w:ascii="Calibri" w:hAnsi="Calibri" w:cs="Calibri"/>
          <w:sz w:val="22"/>
          <w:szCs w:val="22"/>
        </w:rPr>
        <w:t xml:space="preserve">Partie </w:t>
      </w:r>
      <w:r>
        <w:rPr>
          <w:rFonts w:ascii="Calibri" w:hAnsi="Calibri" w:cs="Calibri"/>
          <w:sz w:val="22"/>
          <w:szCs w:val="22"/>
        </w:rPr>
        <w:t>2</w:t>
      </w:r>
      <w:r w:rsidRPr="007557A9">
        <w:rPr>
          <w:rFonts w:ascii="Calibri" w:hAnsi="Calibri" w:cs="Calibri"/>
          <w:sz w:val="22"/>
          <w:szCs w:val="22"/>
        </w:rPr>
        <w:t xml:space="preserve"> – </w:t>
      </w:r>
      <w:r>
        <w:rPr>
          <w:rFonts w:ascii="Calibri" w:hAnsi="Calibri" w:cs="Calibri"/>
          <w:sz w:val="22"/>
          <w:szCs w:val="22"/>
        </w:rPr>
        <w:t>Procédure de</w:t>
      </w:r>
      <w:r w:rsidRPr="007557A9">
        <w:rPr>
          <w:rFonts w:ascii="Calibri" w:hAnsi="Calibri" w:cs="Calibri"/>
          <w:sz w:val="22"/>
          <w:szCs w:val="22"/>
        </w:rPr>
        <w:t xml:space="preserve"> l’appel à </w:t>
      </w:r>
      <w:r w:rsidR="00955AC6">
        <w:rPr>
          <w:rFonts w:ascii="Calibri" w:hAnsi="Calibri" w:cs="Calibri"/>
          <w:sz w:val="22"/>
          <w:szCs w:val="22"/>
        </w:rPr>
        <w:t>candidature</w:t>
      </w:r>
      <w:r w:rsidR="00EA7BB2">
        <w:rPr>
          <w:rFonts w:ascii="Calibri" w:hAnsi="Calibri" w:cs="Calibri"/>
          <w:sz w:val="22"/>
          <w:szCs w:val="22"/>
        </w:rPr>
        <w:t>s</w:t>
      </w:r>
      <w:r w:rsidRPr="007557A9">
        <w:rPr>
          <w:rFonts w:ascii="Calibri" w:hAnsi="Calibri" w:cs="Calibri"/>
          <w:sz w:val="22"/>
          <w:szCs w:val="22"/>
        </w:rPr>
        <w:t xml:space="preserve"> </w:t>
      </w:r>
      <w:r>
        <w:rPr>
          <w:rFonts w:ascii="Calibri" w:hAnsi="Calibri" w:cs="Calibri"/>
          <w:sz w:val="22"/>
          <w:szCs w:val="22"/>
        </w:rPr>
        <w:t>« Actions d’insertion pour les BRSA »</w:t>
      </w:r>
    </w:p>
    <w:p w14:paraId="08C25EC4" w14:textId="40C15DD2" w:rsidR="00607741" w:rsidRPr="00D10EFE" w:rsidRDefault="00607741"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 xml:space="preserve">Dépôt de candidature   </w:t>
      </w:r>
      <w:r w:rsidRPr="00D10EFE">
        <w:rPr>
          <w:rFonts w:ascii="Calibri" w:hAnsi="Calibri" w:cs="Calibri"/>
          <w:sz w:val="22"/>
          <w:szCs w:val="22"/>
        </w:rPr>
        <w:t>…</w:t>
      </w:r>
      <w:proofErr w:type="gramStart"/>
      <w:r w:rsidRPr="00D10EFE">
        <w:rPr>
          <w:rFonts w:ascii="Calibri" w:hAnsi="Calibri" w:cs="Calibri"/>
          <w:sz w:val="22"/>
          <w:szCs w:val="22"/>
        </w:rPr>
        <w:t>……</w:t>
      </w:r>
      <w:r w:rsidR="001913F8">
        <w:rPr>
          <w:rFonts w:ascii="Calibri" w:hAnsi="Calibri" w:cs="Calibri"/>
          <w:sz w:val="22"/>
          <w:szCs w:val="22"/>
        </w:rPr>
        <w:t>.</w:t>
      </w:r>
      <w:proofErr w:type="gramEnd"/>
      <w:r w:rsidR="001913F8">
        <w:rPr>
          <w:rFonts w:ascii="Calibri" w:hAnsi="Calibri" w:cs="Calibri"/>
          <w:sz w:val="22"/>
          <w:szCs w:val="22"/>
        </w:rPr>
        <w:t>.</w:t>
      </w:r>
      <w:r w:rsidRPr="00D10EFE">
        <w:rPr>
          <w:rFonts w:ascii="Calibri" w:hAnsi="Calibri" w:cs="Calibri"/>
          <w:sz w:val="22"/>
          <w:szCs w:val="22"/>
        </w:rPr>
        <w:t>…………………………………………………………</w:t>
      </w:r>
      <w:proofErr w:type="gramStart"/>
      <w:r w:rsidRPr="00D10EFE">
        <w:rPr>
          <w:rFonts w:ascii="Calibri" w:hAnsi="Calibri" w:cs="Calibri"/>
          <w:sz w:val="22"/>
          <w:szCs w:val="22"/>
        </w:rPr>
        <w:t>…….</w:t>
      </w:r>
      <w:proofErr w:type="gramEnd"/>
      <w:r>
        <w:rPr>
          <w:rFonts w:ascii="Calibri" w:hAnsi="Calibri" w:cs="Calibri"/>
          <w:sz w:val="22"/>
          <w:szCs w:val="22"/>
        </w:rPr>
        <w:t>.</w:t>
      </w:r>
      <w:r>
        <w:rPr>
          <w:rFonts w:ascii="Calibri" w:hAnsi="Calibri" w:cs="Calibri"/>
          <w:sz w:val="22"/>
          <w:szCs w:val="22"/>
        </w:rPr>
        <w:tab/>
        <w:t>6</w:t>
      </w:r>
    </w:p>
    <w:p w14:paraId="23BA48A4" w14:textId="2F6456D0" w:rsidR="00607741" w:rsidRPr="007557A9" w:rsidRDefault="00607741"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Contenu de la candidature   …………………………………………………………………….</w:t>
      </w:r>
      <w:r>
        <w:rPr>
          <w:rFonts w:ascii="Calibri" w:hAnsi="Calibri" w:cs="Calibri"/>
          <w:sz w:val="22"/>
          <w:szCs w:val="22"/>
        </w:rPr>
        <w:tab/>
        <w:t>6</w:t>
      </w:r>
      <w:r>
        <w:rPr>
          <w:rFonts w:ascii="Calibri" w:hAnsi="Calibri" w:cs="Calibri"/>
          <w:sz w:val="22"/>
          <w:szCs w:val="22"/>
        </w:rPr>
        <w:tab/>
      </w:r>
    </w:p>
    <w:p w14:paraId="3C818156" w14:textId="3211B128" w:rsidR="00607741" w:rsidRDefault="000E08B9"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 xml:space="preserve">Critères d’analyse des candidatures </w:t>
      </w:r>
      <w:r w:rsidR="00607741">
        <w:rPr>
          <w:rFonts w:ascii="Calibri" w:hAnsi="Calibri" w:cs="Calibri"/>
          <w:sz w:val="22"/>
          <w:szCs w:val="22"/>
        </w:rPr>
        <w:t xml:space="preserve">   ……………</w:t>
      </w:r>
      <w:r>
        <w:rPr>
          <w:rFonts w:ascii="Calibri" w:hAnsi="Calibri" w:cs="Calibri"/>
          <w:sz w:val="22"/>
          <w:szCs w:val="22"/>
        </w:rPr>
        <w:t>……</w:t>
      </w:r>
      <w:proofErr w:type="gramStart"/>
      <w:r>
        <w:rPr>
          <w:rFonts w:ascii="Calibri" w:hAnsi="Calibri" w:cs="Calibri"/>
          <w:sz w:val="22"/>
          <w:szCs w:val="22"/>
        </w:rPr>
        <w:t>…….</w:t>
      </w:r>
      <w:proofErr w:type="gramEnd"/>
      <w:r w:rsidR="00607741">
        <w:rPr>
          <w:rFonts w:ascii="Calibri" w:hAnsi="Calibri" w:cs="Calibri"/>
          <w:sz w:val="22"/>
          <w:szCs w:val="22"/>
        </w:rPr>
        <w:t>…………………………….</w:t>
      </w:r>
      <w:r w:rsidR="00607741">
        <w:rPr>
          <w:rFonts w:ascii="Calibri" w:hAnsi="Calibri" w:cs="Calibri"/>
          <w:sz w:val="22"/>
          <w:szCs w:val="22"/>
        </w:rPr>
        <w:tab/>
      </w:r>
      <w:r>
        <w:rPr>
          <w:rFonts w:ascii="Calibri" w:hAnsi="Calibri" w:cs="Calibri"/>
          <w:sz w:val="22"/>
          <w:szCs w:val="22"/>
        </w:rPr>
        <w:t>7</w:t>
      </w:r>
    </w:p>
    <w:p w14:paraId="2B833FF6" w14:textId="42684785" w:rsidR="000E08B9" w:rsidRDefault="000E08B9"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Sélection des candidats et définition de l’intervention financière   ………….</w:t>
      </w:r>
      <w:r>
        <w:rPr>
          <w:rFonts w:ascii="Calibri" w:hAnsi="Calibri" w:cs="Calibri"/>
          <w:sz w:val="22"/>
          <w:szCs w:val="22"/>
        </w:rPr>
        <w:tab/>
        <w:t>7</w:t>
      </w:r>
    </w:p>
    <w:p w14:paraId="6A75340A" w14:textId="160ECF43" w:rsidR="000E08B9" w:rsidRDefault="000E08B9"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Conventionnement   …………………………………………………………………………</w:t>
      </w:r>
      <w:proofErr w:type="gramStart"/>
      <w:r>
        <w:rPr>
          <w:rFonts w:ascii="Calibri" w:hAnsi="Calibri" w:cs="Calibri"/>
          <w:sz w:val="22"/>
          <w:szCs w:val="22"/>
        </w:rPr>
        <w:t>…….</w:t>
      </w:r>
      <w:proofErr w:type="gramEnd"/>
      <w:r>
        <w:rPr>
          <w:rFonts w:ascii="Calibri" w:hAnsi="Calibri" w:cs="Calibri"/>
          <w:sz w:val="22"/>
          <w:szCs w:val="22"/>
        </w:rPr>
        <w:t>.</w:t>
      </w:r>
      <w:r>
        <w:rPr>
          <w:rFonts w:ascii="Calibri" w:hAnsi="Calibri" w:cs="Calibri"/>
          <w:sz w:val="22"/>
          <w:szCs w:val="22"/>
        </w:rPr>
        <w:tab/>
        <w:t>7</w:t>
      </w:r>
    </w:p>
    <w:p w14:paraId="2E3D0C51" w14:textId="794107CE" w:rsidR="003C5385" w:rsidRDefault="003C5385"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 xml:space="preserve">Réalisation des </w:t>
      </w:r>
      <w:r w:rsidR="0081504C">
        <w:rPr>
          <w:rFonts w:ascii="Calibri" w:hAnsi="Calibri" w:cs="Calibri"/>
          <w:sz w:val="22"/>
          <w:szCs w:val="22"/>
        </w:rPr>
        <w:t>actions</w:t>
      </w:r>
      <w:r>
        <w:rPr>
          <w:rFonts w:ascii="Calibri" w:hAnsi="Calibri" w:cs="Calibri"/>
          <w:sz w:val="22"/>
          <w:szCs w:val="22"/>
        </w:rPr>
        <w:t xml:space="preserve"> et paiements   ………………………………………………………</w:t>
      </w:r>
      <w:r>
        <w:rPr>
          <w:rFonts w:ascii="Calibri" w:hAnsi="Calibri" w:cs="Calibri"/>
          <w:sz w:val="22"/>
          <w:szCs w:val="22"/>
        </w:rPr>
        <w:tab/>
      </w:r>
      <w:r w:rsidR="007E3051">
        <w:rPr>
          <w:rFonts w:ascii="Calibri" w:hAnsi="Calibri" w:cs="Calibri"/>
          <w:sz w:val="22"/>
          <w:szCs w:val="22"/>
        </w:rPr>
        <w:t>8</w:t>
      </w:r>
    </w:p>
    <w:p w14:paraId="4AEB706B" w14:textId="562C86A3" w:rsidR="000E08B9" w:rsidRDefault="000E08B9"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Calendrier   ………………………………………………………………………………………………</w:t>
      </w:r>
      <w:r>
        <w:rPr>
          <w:rFonts w:ascii="Calibri" w:hAnsi="Calibri" w:cs="Calibri"/>
          <w:sz w:val="22"/>
          <w:szCs w:val="22"/>
        </w:rPr>
        <w:tab/>
      </w:r>
      <w:r w:rsidR="003C5385">
        <w:rPr>
          <w:rFonts w:ascii="Calibri" w:hAnsi="Calibri" w:cs="Calibri"/>
          <w:sz w:val="22"/>
          <w:szCs w:val="22"/>
        </w:rPr>
        <w:t>8</w:t>
      </w:r>
    </w:p>
    <w:p w14:paraId="72FCF2BB" w14:textId="6610A382" w:rsidR="000E08B9" w:rsidRPr="007557A9" w:rsidRDefault="000E08B9" w:rsidP="00607741">
      <w:pPr>
        <w:pStyle w:val="Paragraphedeliste"/>
        <w:numPr>
          <w:ilvl w:val="0"/>
          <w:numId w:val="45"/>
        </w:numPr>
        <w:spacing w:after="120" w:line="240" w:lineRule="auto"/>
        <w:rPr>
          <w:rFonts w:ascii="Calibri" w:hAnsi="Calibri" w:cs="Calibri"/>
          <w:sz w:val="22"/>
          <w:szCs w:val="22"/>
        </w:rPr>
      </w:pPr>
      <w:r>
        <w:rPr>
          <w:rFonts w:ascii="Calibri" w:hAnsi="Calibri" w:cs="Calibri"/>
          <w:sz w:val="22"/>
          <w:szCs w:val="22"/>
        </w:rPr>
        <w:t xml:space="preserve">Respect de la </w:t>
      </w:r>
      <w:r w:rsidR="00466707">
        <w:rPr>
          <w:rFonts w:ascii="Calibri" w:hAnsi="Calibri" w:cs="Calibri"/>
          <w:sz w:val="22"/>
          <w:szCs w:val="22"/>
        </w:rPr>
        <w:t>règlementation …</w:t>
      </w:r>
      <w:r>
        <w:rPr>
          <w:rFonts w:ascii="Calibri" w:hAnsi="Calibri" w:cs="Calibri"/>
          <w:sz w:val="22"/>
          <w:szCs w:val="22"/>
        </w:rPr>
        <w:t>……………………………………………………………….</w:t>
      </w:r>
      <w:r>
        <w:rPr>
          <w:rFonts w:ascii="Calibri" w:hAnsi="Calibri" w:cs="Calibri"/>
          <w:sz w:val="22"/>
          <w:szCs w:val="22"/>
        </w:rPr>
        <w:tab/>
      </w:r>
      <w:r w:rsidR="007E3051">
        <w:rPr>
          <w:rFonts w:ascii="Calibri" w:hAnsi="Calibri" w:cs="Calibri"/>
          <w:sz w:val="22"/>
          <w:szCs w:val="22"/>
        </w:rPr>
        <w:t>8</w:t>
      </w:r>
    </w:p>
    <w:p w14:paraId="79CBD54E" w14:textId="77777777" w:rsidR="00607741" w:rsidRPr="007557A9" w:rsidRDefault="00607741" w:rsidP="00D10EFE">
      <w:pPr>
        <w:spacing w:after="120" w:line="240" w:lineRule="auto"/>
        <w:rPr>
          <w:rFonts w:ascii="Calibri" w:hAnsi="Calibri" w:cs="Calibri"/>
          <w:sz w:val="22"/>
          <w:szCs w:val="22"/>
        </w:rPr>
      </w:pPr>
    </w:p>
    <w:p w14:paraId="582D97D1" w14:textId="77777777" w:rsidR="006D27AF" w:rsidRDefault="006D27AF" w:rsidP="00F66631">
      <w:pPr>
        <w:jc w:val="both"/>
        <w:rPr>
          <w:rFonts w:ascii="Calibri" w:eastAsia="Times New Roman" w:hAnsi="Calibri" w:cs="Calibri"/>
          <w:kern w:val="0"/>
          <w:lang w:eastAsia="fr-FR"/>
          <w14:ligatures w14:val="none"/>
        </w:rPr>
      </w:pPr>
    </w:p>
    <w:p w14:paraId="1884C05B" w14:textId="77777777" w:rsidR="006D27AF" w:rsidRDefault="006D27AF" w:rsidP="00F66631">
      <w:pPr>
        <w:jc w:val="both"/>
        <w:rPr>
          <w:rFonts w:ascii="Calibri" w:eastAsia="Times New Roman" w:hAnsi="Calibri" w:cs="Calibri"/>
          <w:kern w:val="0"/>
          <w:lang w:eastAsia="fr-FR"/>
          <w14:ligatures w14:val="none"/>
        </w:rPr>
      </w:pPr>
    </w:p>
    <w:p w14:paraId="621A6D48" w14:textId="77777777" w:rsidR="006D27AF" w:rsidRDefault="006D27AF" w:rsidP="00F66631">
      <w:pPr>
        <w:jc w:val="both"/>
        <w:rPr>
          <w:rFonts w:ascii="Calibri" w:eastAsia="Times New Roman" w:hAnsi="Calibri" w:cs="Calibri"/>
          <w:kern w:val="0"/>
          <w:lang w:eastAsia="fr-FR"/>
          <w14:ligatures w14:val="none"/>
        </w:rPr>
      </w:pPr>
    </w:p>
    <w:p w14:paraId="5105D661" w14:textId="77777777" w:rsidR="006D27AF" w:rsidRDefault="006D27AF" w:rsidP="00F66631">
      <w:pPr>
        <w:jc w:val="both"/>
        <w:rPr>
          <w:rFonts w:ascii="Calibri" w:eastAsia="Times New Roman" w:hAnsi="Calibri" w:cs="Calibri"/>
          <w:kern w:val="0"/>
          <w:lang w:eastAsia="fr-FR"/>
          <w14:ligatures w14:val="none"/>
        </w:rPr>
      </w:pPr>
    </w:p>
    <w:p w14:paraId="1998A157" w14:textId="77777777" w:rsidR="006D27AF" w:rsidRDefault="006D27AF" w:rsidP="00F66631">
      <w:pPr>
        <w:jc w:val="both"/>
        <w:rPr>
          <w:rFonts w:ascii="Calibri" w:eastAsia="Times New Roman" w:hAnsi="Calibri" w:cs="Calibri"/>
          <w:kern w:val="0"/>
          <w:lang w:eastAsia="fr-FR"/>
          <w14:ligatures w14:val="none"/>
        </w:rPr>
      </w:pPr>
    </w:p>
    <w:p w14:paraId="2CC08294" w14:textId="77777777" w:rsidR="006D27AF" w:rsidRDefault="006D27AF" w:rsidP="00F66631">
      <w:pPr>
        <w:jc w:val="both"/>
        <w:rPr>
          <w:rFonts w:ascii="Calibri" w:eastAsia="Times New Roman" w:hAnsi="Calibri" w:cs="Calibri"/>
          <w:kern w:val="0"/>
          <w:lang w:eastAsia="fr-FR"/>
          <w14:ligatures w14:val="none"/>
        </w:rPr>
      </w:pPr>
    </w:p>
    <w:p w14:paraId="2171F77A" w14:textId="77777777" w:rsidR="006D27AF" w:rsidRDefault="006D27AF" w:rsidP="00F66631">
      <w:pPr>
        <w:jc w:val="both"/>
        <w:rPr>
          <w:rFonts w:ascii="Calibri" w:eastAsia="Times New Roman" w:hAnsi="Calibri" w:cs="Calibri"/>
          <w:kern w:val="0"/>
          <w:lang w:eastAsia="fr-FR"/>
          <w14:ligatures w14:val="none"/>
        </w:rPr>
      </w:pPr>
    </w:p>
    <w:p w14:paraId="720BFD5F" w14:textId="77777777" w:rsidR="007557A9" w:rsidRDefault="007557A9" w:rsidP="00F66631">
      <w:pPr>
        <w:jc w:val="both"/>
        <w:rPr>
          <w:rFonts w:ascii="Calibri" w:eastAsia="Times New Roman" w:hAnsi="Calibri" w:cs="Calibri"/>
          <w:kern w:val="0"/>
          <w:lang w:eastAsia="fr-FR"/>
          <w14:ligatures w14:val="none"/>
        </w:rPr>
      </w:pPr>
    </w:p>
    <w:p w14:paraId="099AF2D8" w14:textId="77777777" w:rsidR="00A23F8A" w:rsidRDefault="00A23F8A" w:rsidP="00F66631">
      <w:pPr>
        <w:jc w:val="both"/>
        <w:rPr>
          <w:rFonts w:ascii="Calibri" w:eastAsia="Times New Roman" w:hAnsi="Calibri" w:cs="Calibri"/>
          <w:kern w:val="0"/>
          <w:lang w:eastAsia="fr-FR"/>
          <w14:ligatures w14:val="none"/>
        </w:rPr>
      </w:pPr>
    </w:p>
    <w:p w14:paraId="0F08B00A" w14:textId="77777777" w:rsidR="00A23F8A" w:rsidRDefault="00A23F8A" w:rsidP="00F66631">
      <w:pPr>
        <w:jc w:val="both"/>
        <w:rPr>
          <w:rFonts w:ascii="Calibri" w:eastAsia="Times New Roman" w:hAnsi="Calibri" w:cs="Calibri"/>
          <w:kern w:val="0"/>
          <w:lang w:eastAsia="fr-FR"/>
          <w14:ligatures w14:val="none"/>
        </w:rPr>
      </w:pPr>
    </w:p>
    <w:p w14:paraId="12AAB386" w14:textId="77777777" w:rsidR="00A23F8A" w:rsidRDefault="00A23F8A" w:rsidP="00F66631">
      <w:pPr>
        <w:jc w:val="both"/>
        <w:rPr>
          <w:rFonts w:ascii="Calibri" w:eastAsia="Times New Roman" w:hAnsi="Calibri" w:cs="Calibri"/>
          <w:kern w:val="0"/>
          <w:lang w:eastAsia="fr-FR"/>
          <w14:ligatures w14:val="none"/>
        </w:rPr>
      </w:pPr>
    </w:p>
    <w:p w14:paraId="278DF304" w14:textId="77777777" w:rsidR="00226063" w:rsidRDefault="00226063" w:rsidP="00F66631">
      <w:pPr>
        <w:jc w:val="both"/>
        <w:rPr>
          <w:rFonts w:ascii="Calibri" w:eastAsia="Times New Roman" w:hAnsi="Calibri" w:cs="Calibri"/>
          <w:kern w:val="0"/>
          <w:lang w:eastAsia="fr-FR"/>
          <w14:ligatures w14:val="none"/>
        </w:rPr>
      </w:pPr>
    </w:p>
    <w:p w14:paraId="2752CD5D" w14:textId="77777777" w:rsidR="007557A9" w:rsidRDefault="007557A9" w:rsidP="00F66631">
      <w:pPr>
        <w:jc w:val="both"/>
        <w:rPr>
          <w:rFonts w:ascii="Calibri" w:eastAsia="Times New Roman" w:hAnsi="Calibri" w:cs="Calibri"/>
          <w:kern w:val="0"/>
          <w:lang w:eastAsia="fr-FR"/>
          <w14:ligatures w14:val="none"/>
        </w:rPr>
      </w:pPr>
    </w:p>
    <w:p w14:paraId="3C8C52CF" w14:textId="0E035B95" w:rsidR="006D27AF" w:rsidRPr="001B4A24" w:rsidRDefault="006D27AF" w:rsidP="00F66631">
      <w:pPr>
        <w:jc w:val="both"/>
        <w:rPr>
          <w:rFonts w:ascii="Calibri" w:eastAsia="Times New Roman" w:hAnsi="Calibri" w:cs="Calibri"/>
          <w:b/>
          <w:bCs/>
          <w:kern w:val="0"/>
          <w:sz w:val="22"/>
          <w:szCs w:val="22"/>
          <w:lang w:eastAsia="fr-FR"/>
          <w14:ligatures w14:val="none"/>
        </w:rPr>
      </w:pPr>
      <w:r w:rsidRPr="001B4A24">
        <w:rPr>
          <w:rFonts w:ascii="Calibri" w:eastAsia="Times New Roman" w:hAnsi="Calibri" w:cs="Calibri"/>
          <w:b/>
          <w:bCs/>
          <w:kern w:val="0"/>
          <w:sz w:val="22"/>
          <w:szCs w:val="22"/>
          <w:lang w:eastAsia="fr-FR"/>
          <w14:ligatures w14:val="none"/>
        </w:rPr>
        <w:lastRenderedPageBreak/>
        <w:t>Préambule</w:t>
      </w:r>
    </w:p>
    <w:p w14:paraId="33F1007F" w14:textId="5D20D5C9" w:rsidR="00F66631" w:rsidRPr="006D27AF" w:rsidRDefault="006D27AF" w:rsidP="00F66631">
      <w:pPr>
        <w:jc w:val="both"/>
        <w:rPr>
          <w:rFonts w:ascii="Calibri" w:eastAsia="Times New Roman" w:hAnsi="Calibri" w:cs="Calibri"/>
          <w:kern w:val="0"/>
          <w:lang w:eastAsia="fr-FR"/>
          <w14:ligatures w14:val="none"/>
        </w:rPr>
      </w:pPr>
      <w:r w:rsidRPr="006847AC">
        <w:rPr>
          <w:rFonts w:ascii="Calibri" w:eastAsia="Times New Roman" w:hAnsi="Calibri" w:cs="Calibri"/>
          <w:kern w:val="0"/>
          <w:sz w:val="22"/>
          <w:szCs w:val="22"/>
          <w:lang w:eastAsia="fr-FR"/>
          <w14:ligatures w14:val="none"/>
        </w:rPr>
        <w:t>Le Département, Chef de file de l’action sociale</w:t>
      </w:r>
      <w:r>
        <w:rPr>
          <w:rFonts w:ascii="Calibri" w:eastAsia="Times New Roman" w:hAnsi="Calibri" w:cs="Calibri"/>
          <w:kern w:val="0"/>
          <w:lang w:eastAsia="fr-FR"/>
          <w14:ligatures w14:val="none"/>
        </w:rPr>
        <w:t xml:space="preserve">, </w:t>
      </w:r>
      <w:r w:rsidR="00F66631" w:rsidRPr="006D27AF">
        <w:rPr>
          <w:rFonts w:ascii="Calibri" w:eastAsia="Times New Roman" w:hAnsi="Calibri" w:cs="Calibri"/>
          <w:kern w:val="0"/>
          <w:sz w:val="22"/>
          <w:szCs w:val="22"/>
          <w:lang w:eastAsia="fr-FR"/>
          <w14:ligatures w14:val="none"/>
        </w:rPr>
        <w:t>assume la charge financière du RSA. Au-delà du versement de l’allocation, il développe et finance un ensemble d’actions et de dispositifs d’accompagnement en insertion sociale et professionnelle en vue d’un retour à l’emploi en lien avec ses partenaires locaux. Cette articulation entre aide financière et accompagnement personnalisé vise à promouvoir l’autonomie des bénéficiaires et à favoriser leur inclusion et insertion durable.</w:t>
      </w:r>
    </w:p>
    <w:p w14:paraId="376D9EB2" w14:textId="77777777" w:rsidR="006D27AF" w:rsidRDefault="006D27AF" w:rsidP="006D27AF">
      <w:pPr>
        <w:spacing w:line="240" w:lineRule="auto"/>
        <w:jc w:val="both"/>
        <w:textAlignment w:val="baseline"/>
        <w:rPr>
          <w:rFonts w:ascii="Calibri" w:eastAsia="Calibri" w:hAnsi="Calibri" w:cs="Calibri"/>
          <w:color w:val="000000"/>
          <w:sz w:val="22"/>
          <w:szCs w:val="22"/>
        </w:rPr>
      </w:pPr>
      <w:r w:rsidRPr="006D27AF">
        <w:rPr>
          <w:rFonts w:ascii="Calibri" w:eastAsia="Calibri" w:hAnsi="Calibri" w:cs="Calibri"/>
          <w:color w:val="000000"/>
          <w:sz w:val="22"/>
          <w:szCs w:val="22"/>
        </w:rPr>
        <w:t>La Loi pour le plein emploi (LPE) du 18 décembre 2023 constitue une réforme majeure des politiques d’insertion et d’emploi. Elle vise à garantir un accompagnement personnalisé vers l’activité pour chaque demandeur d’emploi, en mobilisant l’ensemble des acteurs concernés autour d’un objectif commun d’accès durable à l’emploi.</w:t>
      </w:r>
    </w:p>
    <w:p w14:paraId="3FC9CF94" w14:textId="3C2D3CB4" w:rsidR="001754D1" w:rsidRPr="001754D1" w:rsidRDefault="001754D1" w:rsidP="001754D1">
      <w:pPr>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Pr="006D27AF">
        <w:rPr>
          <w:rFonts w:ascii="Calibri" w:eastAsia="Times New Roman" w:hAnsi="Calibri" w:cs="Calibri"/>
          <w:kern w:val="0"/>
          <w:sz w:val="22"/>
          <w:szCs w:val="22"/>
          <w:lang w:eastAsia="fr-FR"/>
          <w14:ligatures w14:val="none"/>
        </w:rPr>
        <w:t xml:space="preserve">leinement impliqué dans la mise en œuvre de cette réforme dès avril 2023, </w:t>
      </w:r>
      <w:r>
        <w:rPr>
          <w:rFonts w:ascii="Calibri" w:eastAsia="Times New Roman" w:hAnsi="Calibri" w:cs="Calibri"/>
          <w:kern w:val="0"/>
          <w:sz w:val="22"/>
          <w:szCs w:val="22"/>
          <w:lang w:eastAsia="fr-FR"/>
          <w14:ligatures w14:val="none"/>
        </w:rPr>
        <w:t>le Département s’est porté volontaire pour être</w:t>
      </w:r>
      <w:r w:rsidRPr="006D27AF">
        <w:rPr>
          <w:rFonts w:ascii="Calibri" w:eastAsia="Times New Roman" w:hAnsi="Calibri" w:cs="Calibri"/>
          <w:kern w:val="0"/>
          <w:sz w:val="22"/>
          <w:szCs w:val="22"/>
          <w:lang w:eastAsia="fr-FR"/>
          <w14:ligatures w14:val="none"/>
        </w:rPr>
        <w:t xml:space="preserve"> territoire pilote </w:t>
      </w:r>
      <w:r>
        <w:rPr>
          <w:rFonts w:ascii="Calibri" w:eastAsia="Times New Roman" w:hAnsi="Calibri" w:cs="Calibri"/>
          <w:kern w:val="0"/>
          <w:sz w:val="22"/>
          <w:szCs w:val="22"/>
          <w:lang w:eastAsia="fr-FR"/>
          <w14:ligatures w14:val="none"/>
        </w:rPr>
        <w:t xml:space="preserve">dans le cadre de </w:t>
      </w:r>
      <w:r w:rsidRPr="006D27AF">
        <w:rPr>
          <w:rFonts w:ascii="Calibri" w:eastAsia="Times New Roman" w:hAnsi="Calibri" w:cs="Calibri"/>
          <w:kern w:val="0"/>
          <w:sz w:val="22"/>
          <w:szCs w:val="22"/>
          <w:lang w:eastAsia="fr-FR"/>
          <w14:ligatures w14:val="none"/>
        </w:rPr>
        <w:t>l’expérimentation de l’accompagnement rénové des bénéficiaires du RSA sur les sites de Billère et Jurançon.</w:t>
      </w:r>
    </w:p>
    <w:p w14:paraId="6D955617" w14:textId="77777777" w:rsidR="006D27AF" w:rsidRPr="006D27AF" w:rsidRDefault="006D27AF" w:rsidP="006D27AF">
      <w:pPr>
        <w:spacing w:before="109" w:line="271" w:lineRule="exact"/>
        <w:jc w:val="both"/>
        <w:textAlignment w:val="baseline"/>
        <w:rPr>
          <w:rFonts w:ascii="Calibri" w:eastAsia="Calibri" w:hAnsi="Calibri" w:cs="Calibri"/>
          <w:color w:val="000000"/>
          <w:sz w:val="22"/>
          <w:szCs w:val="22"/>
        </w:rPr>
      </w:pPr>
      <w:r w:rsidRPr="006D27AF">
        <w:rPr>
          <w:rFonts w:ascii="Calibri" w:eastAsia="Calibri" w:hAnsi="Calibri" w:cs="Calibri"/>
          <w:color w:val="000000"/>
          <w:sz w:val="22"/>
          <w:szCs w:val="22"/>
        </w:rPr>
        <w:t>Depuis le 1</w:t>
      </w:r>
      <w:r w:rsidRPr="006D27AF">
        <w:rPr>
          <w:rFonts w:ascii="Calibri" w:eastAsia="Calibri" w:hAnsi="Calibri" w:cs="Calibri"/>
          <w:color w:val="000000"/>
          <w:sz w:val="22"/>
          <w:szCs w:val="22"/>
          <w:vertAlign w:val="superscript"/>
        </w:rPr>
        <w:t>er</w:t>
      </w:r>
      <w:r w:rsidRPr="006D27AF">
        <w:rPr>
          <w:rFonts w:ascii="Calibri" w:eastAsia="Calibri" w:hAnsi="Calibri" w:cs="Calibri"/>
          <w:color w:val="000000"/>
          <w:sz w:val="22"/>
          <w:szCs w:val="22"/>
        </w:rPr>
        <w:t xml:space="preserve"> janvier 2025, la réforme est pleinement entrée en vigueur avec, notamment, l’inscription automatique à France Travail des personnes sans emploi et la mise en place d’un accompagnement fondé sur un diagnostic global et un contrat d’engagement.</w:t>
      </w:r>
    </w:p>
    <w:p w14:paraId="666D7F3E" w14:textId="6FA5A2C3" w:rsidR="00F66631" w:rsidRPr="006D27AF" w:rsidRDefault="00F66631" w:rsidP="00972DA2">
      <w:pPr>
        <w:jc w:val="both"/>
        <w:rPr>
          <w:rFonts w:ascii="Calibri" w:eastAsia="Times New Roman" w:hAnsi="Calibri" w:cs="Calibri"/>
          <w:kern w:val="0"/>
          <w:sz w:val="22"/>
          <w:szCs w:val="22"/>
          <w:lang w:eastAsia="fr-FR"/>
          <w14:ligatures w14:val="none"/>
        </w:rPr>
      </w:pPr>
      <w:r w:rsidRPr="006D27AF">
        <w:rPr>
          <w:rFonts w:ascii="Calibri" w:eastAsia="Times New Roman" w:hAnsi="Calibri" w:cs="Calibri"/>
          <w:kern w:val="0"/>
          <w:sz w:val="22"/>
          <w:szCs w:val="22"/>
          <w:lang w:eastAsia="fr-FR"/>
          <w14:ligatures w14:val="none"/>
        </w:rPr>
        <w:t>L</w:t>
      </w:r>
      <w:r w:rsidR="00142E45" w:rsidRPr="006D27AF">
        <w:rPr>
          <w:rFonts w:ascii="Calibri" w:eastAsia="Times New Roman" w:hAnsi="Calibri" w:cs="Calibri"/>
          <w:kern w:val="0"/>
          <w:sz w:val="22"/>
          <w:szCs w:val="22"/>
          <w:lang w:eastAsia="fr-FR"/>
          <w14:ligatures w14:val="none"/>
        </w:rPr>
        <w:t xml:space="preserve">es </w:t>
      </w:r>
      <w:r w:rsidR="0009457E">
        <w:rPr>
          <w:rFonts w:ascii="Calibri" w:eastAsia="Times New Roman" w:hAnsi="Calibri" w:cs="Calibri"/>
          <w:kern w:val="0"/>
          <w:sz w:val="22"/>
          <w:szCs w:val="22"/>
          <w:lang w:eastAsia="fr-FR"/>
          <w14:ligatures w14:val="none"/>
        </w:rPr>
        <w:t>C</w:t>
      </w:r>
      <w:r w:rsidRPr="006D27AF">
        <w:rPr>
          <w:rFonts w:ascii="Calibri" w:eastAsia="Times New Roman" w:hAnsi="Calibri" w:cs="Calibri"/>
          <w:kern w:val="0"/>
          <w:sz w:val="22"/>
          <w:szCs w:val="22"/>
          <w:lang w:eastAsia="fr-FR"/>
          <w14:ligatures w14:val="none"/>
        </w:rPr>
        <w:t>ontractualisation</w:t>
      </w:r>
      <w:r w:rsidR="00142E45" w:rsidRPr="006D27AF">
        <w:rPr>
          <w:rFonts w:ascii="Calibri" w:eastAsia="Times New Roman" w:hAnsi="Calibri" w:cs="Calibri"/>
          <w:kern w:val="0"/>
          <w:sz w:val="22"/>
          <w:szCs w:val="22"/>
          <w:lang w:eastAsia="fr-FR"/>
          <w14:ligatures w14:val="none"/>
        </w:rPr>
        <w:t>s</w:t>
      </w:r>
      <w:r w:rsidRPr="006D27AF">
        <w:rPr>
          <w:rFonts w:ascii="Calibri" w:eastAsia="Times New Roman" w:hAnsi="Calibri" w:cs="Calibri"/>
          <w:kern w:val="0"/>
          <w:sz w:val="22"/>
          <w:szCs w:val="22"/>
          <w:lang w:eastAsia="fr-FR"/>
          <w14:ligatures w14:val="none"/>
        </w:rPr>
        <w:t xml:space="preserve"> insertion emploi </w:t>
      </w:r>
      <w:r w:rsidR="00142E45" w:rsidRPr="006D27AF">
        <w:rPr>
          <w:rFonts w:ascii="Calibri" w:eastAsia="Times New Roman" w:hAnsi="Calibri" w:cs="Calibri"/>
          <w:kern w:val="0"/>
          <w:sz w:val="22"/>
          <w:szCs w:val="22"/>
          <w:lang w:eastAsia="fr-FR"/>
          <w14:ligatures w14:val="none"/>
        </w:rPr>
        <w:t xml:space="preserve">2024 et </w:t>
      </w:r>
      <w:r w:rsidRPr="006D27AF">
        <w:rPr>
          <w:rFonts w:ascii="Calibri" w:eastAsia="Times New Roman" w:hAnsi="Calibri" w:cs="Calibri"/>
          <w:kern w:val="0"/>
          <w:sz w:val="22"/>
          <w:szCs w:val="22"/>
          <w:lang w:eastAsia="fr-FR"/>
          <w14:ligatures w14:val="none"/>
        </w:rPr>
        <w:t xml:space="preserve">2025-2027 </w:t>
      </w:r>
      <w:r w:rsidR="00330CB5" w:rsidRPr="006D27AF">
        <w:rPr>
          <w:rFonts w:ascii="Calibri" w:eastAsia="Times New Roman" w:hAnsi="Calibri" w:cs="Calibri"/>
          <w:kern w:val="0"/>
          <w:sz w:val="22"/>
          <w:szCs w:val="22"/>
          <w:lang w:eastAsia="fr-FR"/>
          <w14:ligatures w14:val="none"/>
        </w:rPr>
        <w:t xml:space="preserve">(CIE) </w:t>
      </w:r>
      <w:r w:rsidRPr="006D27AF">
        <w:rPr>
          <w:rFonts w:ascii="Calibri" w:eastAsia="Times New Roman" w:hAnsi="Calibri" w:cs="Calibri"/>
          <w:kern w:val="0"/>
          <w:sz w:val="22"/>
          <w:szCs w:val="22"/>
          <w:lang w:eastAsia="fr-FR"/>
          <w14:ligatures w14:val="none"/>
        </w:rPr>
        <w:t>vise</w:t>
      </w:r>
      <w:r w:rsidR="00142E45" w:rsidRPr="006D27AF">
        <w:rPr>
          <w:rFonts w:ascii="Calibri" w:eastAsia="Times New Roman" w:hAnsi="Calibri" w:cs="Calibri"/>
          <w:kern w:val="0"/>
          <w:sz w:val="22"/>
          <w:szCs w:val="22"/>
          <w:lang w:eastAsia="fr-FR"/>
          <w14:ligatures w14:val="none"/>
        </w:rPr>
        <w:t>nt</w:t>
      </w:r>
      <w:r w:rsidRPr="006D27AF">
        <w:rPr>
          <w:rFonts w:ascii="Calibri" w:eastAsia="Times New Roman" w:hAnsi="Calibri" w:cs="Calibri"/>
          <w:kern w:val="0"/>
          <w:sz w:val="22"/>
          <w:szCs w:val="22"/>
          <w:lang w:eastAsia="fr-FR"/>
          <w14:ligatures w14:val="none"/>
        </w:rPr>
        <w:t xml:space="preserve"> à soutenir le Département dans le déploiement de la réforme et la mise en œuvre des différentes dispositions de la </w:t>
      </w:r>
      <w:r w:rsidR="0009457E">
        <w:rPr>
          <w:rFonts w:ascii="Calibri" w:eastAsia="Times New Roman" w:hAnsi="Calibri" w:cs="Calibri"/>
          <w:kern w:val="0"/>
          <w:sz w:val="22"/>
          <w:szCs w:val="22"/>
          <w:lang w:eastAsia="fr-FR"/>
          <w14:ligatures w14:val="none"/>
        </w:rPr>
        <w:t>L</w:t>
      </w:r>
      <w:r w:rsidRPr="006D27AF">
        <w:rPr>
          <w:rFonts w:ascii="Calibri" w:eastAsia="Times New Roman" w:hAnsi="Calibri" w:cs="Calibri"/>
          <w:kern w:val="0"/>
          <w:sz w:val="22"/>
          <w:szCs w:val="22"/>
          <w:lang w:eastAsia="fr-FR"/>
          <w14:ligatures w14:val="none"/>
        </w:rPr>
        <w:t xml:space="preserve">oi pour le plein emploi </w:t>
      </w:r>
      <w:r w:rsidR="00142E45" w:rsidRPr="006D27AF">
        <w:rPr>
          <w:rFonts w:ascii="Calibri" w:eastAsia="Times New Roman" w:hAnsi="Calibri" w:cs="Calibri"/>
          <w:kern w:val="0"/>
          <w:sz w:val="22"/>
          <w:szCs w:val="22"/>
          <w:lang w:eastAsia="fr-FR"/>
          <w14:ligatures w14:val="none"/>
        </w:rPr>
        <w:t>et de densifier l’offre de solutions locales au niveau départemental.</w:t>
      </w:r>
    </w:p>
    <w:p w14:paraId="11B750CE" w14:textId="77777777" w:rsidR="00F66631" w:rsidRPr="006D27AF" w:rsidRDefault="00F66631" w:rsidP="00972DA2">
      <w:pPr>
        <w:jc w:val="both"/>
        <w:rPr>
          <w:rFonts w:ascii="Calibri" w:eastAsia="Times New Roman" w:hAnsi="Calibri" w:cs="Calibri"/>
          <w:kern w:val="0"/>
          <w:sz w:val="22"/>
          <w:szCs w:val="22"/>
          <w:lang w:eastAsia="fr-FR"/>
          <w14:ligatures w14:val="none"/>
        </w:rPr>
      </w:pPr>
      <w:r w:rsidRPr="006D27AF">
        <w:rPr>
          <w:rFonts w:ascii="Calibri" w:eastAsia="Times New Roman" w:hAnsi="Calibri" w:cs="Calibri"/>
          <w:kern w:val="0"/>
          <w:sz w:val="22"/>
          <w:szCs w:val="22"/>
          <w:lang w:eastAsia="fr-FR"/>
          <w14:ligatures w14:val="none"/>
        </w:rPr>
        <w:t>Cette CIE relève de l’axe stratégique n°2 du Pacte national des solidarités : « Amplifier la politique d’accès à l’emploi pour tous », pacte sur lequel le Département est engagé à travers un contrat local des solidarités.</w:t>
      </w:r>
    </w:p>
    <w:p w14:paraId="39FCD65A" w14:textId="77777777" w:rsidR="00F66631" w:rsidRDefault="00F66631" w:rsidP="00F66631">
      <w:pPr>
        <w:pStyle w:val="visas"/>
        <w:spacing w:after="0" w:line="240" w:lineRule="auto"/>
        <w:rPr>
          <w:rFonts w:ascii="Calibri" w:hAnsi="Calibri" w:cs="Calibri"/>
          <w:sz w:val="22"/>
          <w:szCs w:val="22"/>
        </w:rPr>
      </w:pPr>
    </w:p>
    <w:p w14:paraId="0CDEF496" w14:textId="0C8E79B6" w:rsidR="003F10ED" w:rsidRDefault="003F10ED" w:rsidP="00F11161">
      <w:pPr>
        <w:pBdr>
          <w:top w:val="single" w:sz="4" w:space="1" w:color="auto"/>
          <w:left w:val="single" w:sz="4" w:space="4" w:color="auto"/>
          <w:bottom w:val="single" w:sz="4" w:space="1" w:color="auto"/>
          <w:right w:val="single" w:sz="4" w:space="4" w:color="auto"/>
        </w:pBdr>
        <w:spacing w:after="120" w:line="240" w:lineRule="auto"/>
        <w:jc w:val="center"/>
        <w:rPr>
          <w:rFonts w:ascii="Calibri" w:hAnsi="Calibri" w:cs="Calibri"/>
          <w:b/>
          <w:bCs/>
          <w:sz w:val="22"/>
          <w:szCs w:val="22"/>
          <w:bdr w:val="single" w:sz="4" w:space="0" w:color="auto"/>
        </w:rPr>
      </w:pPr>
      <w:r>
        <w:rPr>
          <w:highlight w:val="cyan"/>
        </w:rPr>
        <w:br w:type="page"/>
      </w:r>
      <w:r w:rsidR="00D741C4" w:rsidRPr="00F11161">
        <w:rPr>
          <w:rFonts w:ascii="Calibri" w:hAnsi="Calibri" w:cs="Calibri"/>
          <w:b/>
          <w:bCs/>
          <w:sz w:val="22"/>
          <w:szCs w:val="22"/>
        </w:rPr>
        <w:lastRenderedPageBreak/>
        <w:t xml:space="preserve">PARTIE 1 – CONTENU DE L’APPEL </w:t>
      </w:r>
      <w:r w:rsidR="0009457E">
        <w:rPr>
          <w:rFonts w:ascii="Calibri" w:hAnsi="Calibri" w:cs="Calibri"/>
          <w:b/>
          <w:bCs/>
          <w:sz w:val="22"/>
          <w:szCs w:val="22"/>
        </w:rPr>
        <w:t>À</w:t>
      </w:r>
      <w:r w:rsidR="00D741C4" w:rsidRPr="00F11161">
        <w:rPr>
          <w:rFonts w:ascii="Calibri" w:hAnsi="Calibri" w:cs="Calibri"/>
          <w:b/>
          <w:bCs/>
          <w:sz w:val="22"/>
          <w:szCs w:val="22"/>
        </w:rPr>
        <w:t xml:space="preserve"> </w:t>
      </w:r>
      <w:r w:rsidR="00955AC6">
        <w:rPr>
          <w:rFonts w:ascii="Calibri" w:hAnsi="Calibri" w:cs="Calibri"/>
          <w:b/>
          <w:bCs/>
          <w:sz w:val="22"/>
          <w:szCs w:val="22"/>
        </w:rPr>
        <w:t>CANDIDATURES</w:t>
      </w:r>
      <w:r w:rsidR="00D741C4" w:rsidRPr="00F11161">
        <w:rPr>
          <w:rFonts w:ascii="Calibri" w:hAnsi="Calibri" w:cs="Calibri"/>
          <w:b/>
          <w:bCs/>
          <w:sz w:val="22"/>
          <w:szCs w:val="22"/>
        </w:rPr>
        <w:t xml:space="preserve"> </w:t>
      </w:r>
      <w:r w:rsidR="000D2C07" w:rsidRPr="00F11161">
        <w:rPr>
          <w:rFonts w:ascii="Calibri" w:hAnsi="Calibri" w:cs="Calibri"/>
          <w:b/>
          <w:bCs/>
          <w:sz w:val="22"/>
          <w:szCs w:val="22"/>
        </w:rPr>
        <w:t>« ACTIONS D’INSERTION POUR LES BRSA »</w:t>
      </w:r>
    </w:p>
    <w:p w14:paraId="65ED2149" w14:textId="77777777" w:rsidR="001B4A24" w:rsidRPr="00E32EA3" w:rsidRDefault="001B4A24" w:rsidP="001B4A24">
      <w:pPr>
        <w:spacing w:after="120" w:line="240" w:lineRule="auto"/>
        <w:jc w:val="center"/>
        <w:rPr>
          <w:rFonts w:ascii="Calibri" w:hAnsi="Calibri" w:cs="Calibri"/>
          <w:b/>
          <w:bCs/>
          <w:sz w:val="22"/>
          <w:szCs w:val="22"/>
          <w:highlight w:val="cyan"/>
        </w:rPr>
      </w:pPr>
    </w:p>
    <w:p w14:paraId="6059CEE5" w14:textId="14167224" w:rsidR="00F66631" w:rsidRPr="001B4A24" w:rsidRDefault="00142E45" w:rsidP="001B4A24">
      <w:pPr>
        <w:pStyle w:val="Paragraphedeliste"/>
        <w:numPr>
          <w:ilvl w:val="0"/>
          <w:numId w:val="38"/>
        </w:numPr>
        <w:spacing w:after="120" w:line="240" w:lineRule="auto"/>
        <w:ind w:left="567" w:hanging="207"/>
        <w:rPr>
          <w:rFonts w:ascii="Calibri" w:hAnsi="Calibri" w:cs="Calibri"/>
          <w:b/>
          <w:bCs/>
          <w:sz w:val="22"/>
          <w:szCs w:val="22"/>
        </w:rPr>
      </w:pPr>
      <w:r w:rsidRPr="001B4A24">
        <w:rPr>
          <w:rFonts w:ascii="Calibri" w:hAnsi="Calibri" w:cs="Calibri"/>
          <w:b/>
          <w:bCs/>
          <w:sz w:val="22"/>
          <w:szCs w:val="22"/>
        </w:rPr>
        <w:t>OBJECTIFS</w:t>
      </w:r>
    </w:p>
    <w:p w14:paraId="66696CEC" w14:textId="327E43F7" w:rsidR="000D2C07" w:rsidRPr="007557A9" w:rsidRDefault="000D2C07" w:rsidP="001B4A24">
      <w:pPr>
        <w:pStyle w:val="visas"/>
        <w:spacing w:after="120" w:line="240" w:lineRule="auto"/>
        <w:rPr>
          <w:rFonts w:ascii="Calibri" w:hAnsi="Calibri" w:cs="Calibri"/>
          <w:sz w:val="22"/>
          <w:szCs w:val="22"/>
        </w:rPr>
      </w:pPr>
      <w:r w:rsidRPr="007557A9">
        <w:rPr>
          <w:rFonts w:ascii="Calibri" w:hAnsi="Calibri" w:cs="Calibri"/>
          <w:sz w:val="22"/>
          <w:szCs w:val="22"/>
        </w:rPr>
        <w:t xml:space="preserve">L’appel à </w:t>
      </w:r>
      <w:r w:rsidR="00955AC6">
        <w:rPr>
          <w:rFonts w:ascii="Calibri" w:hAnsi="Calibri" w:cs="Calibri"/>
          <w:sz w:val="22"/>
          <w:szCs w:val="22"/>
        </w:rPr>
        <w:t>candidatures</w:t>
      </w:r>
      <w:r w:rsidRPr="007557A9">
        <w:rPr>
          <w:rFonts w:ascii="Calibri" w:hAnsi="Calibri" w:cs="Calibri"/>
          <w:sz w:val="22"/>
          <w:szCs w:val="22"/>
        </w:rPr>
        <w:t xml:space="preserve"> « Actions d’insertion pour les BRSA » lancé par le Département</w:t>
      </w:r>
      <w:r w:rsidR="001B4A24">
        <w:rPr>
          <w:rFonts w:ascii="Calibri" w:hAnsi="Calibri" w:cs="Calibri"/>
          <w:sz w:val="22"/>
          <w:szCs w:val="22"/>
        </w:rPr>
        <w:t xml:space="preserve"> </w:t>
      </w:r>
      <w:r w:rsidRPr="007557A9">
        <w:rPr>
          <w:rFonts w:ascii="Calibri" w:hAnsi="Calibri" w:cs="Calibri"/>
          <w:sz w:val="22"/>
          <w:szCs w:val="22"/>
        </w:rPr>
        <w:t xml:space="preserve">s’inscrit dans </w:t>
      </w:r>
      <w:r w:rsidR="00881749" w:rsidRPr="007557A9">
        <w:rPr>
          <w:rFonts w:ascii="Calibri" w:hAnsi="Calibri" w:cs="Calibri"/>
          <w:sz w:val="22"/>
          <w:szCs w:val="22"/>
        </w:rPr>
        <w:t>l</w:t>
      </w:r>
      <w:r w:rsidR="00863B58" w:rsidRPr="007557A9">
        <w:rPr>
          <w:rFonts w:ascii="Calibri" w:hAnsi="Calibri" w:cs="Calibri"/>
          <w:sz w:val="22"/>
          <w:szCs w:val="22"/>
        </w:rPr>
        <w:t>es</w:t>
      </w:r>
      <w:r w:rsidRPr="007557A9">
        <w:rPr>
          <w:rFonts w:ascii="Calibri" w:hAnsi="Calibri" w:cs="Calibri"/>
          <w:sz w:val="22"/>
          <w:szCs w:val="22"/>
        </w:rPr>
        <w:t xml:space="preserve"> objectif</w:t>
      </w:r>
      <w:r w:rsidR="00863B58" w:rsidRPr="007557A9">
        <w:rPr>
          <w:rFonts w:ascii="Calibri" w:hAnsi="Calibri" w:cs="Calibri"/>
          <w:sz w:val="22"/>
          <w:szCs w:val="22"/>
        </w:rPr>
        <w:t>s</w:t>
      </w:r>
      <w:r w:rsidR="0019473C" w:rsidRPr="007557A9">
        <w:rPr>
          <w:rFonts w:ascii="Calibri" w:hAnsi="Calibri" w:cs="Calibri"/>
          <w:sz w:val="22"/>
          <w:szCs w:val="22"/>
        </w:rPr>
        <w:t xml:space="preserve"> </w:t>
      </w:r>
      <w:r w:rsidRPr="007557A9">
        <w:rPr>
          <w:rFonts w:ascii="Calibri" w:hAnsi="Calibri" w:cs="Calibri"/>
          <w:sz w:val="22"/>
          <w:szCs w:val="22"/>
        </w:rPr>
        <w:t>fixé</w:t>
      </w:r>
      <w:r w:rsidR="00863B58" w:rsidRPr="007557A9">
        <w:rPr>
          <w:rFonts w:ascii="Calibri" w:hAnsi="Calibri" w:cs="Calibri"/>
          <w:sz w:val="22"/>
          <w:szCs w:val="22"/>
        </w:rPr>
        <w:t>s</w:t>
      </w:r>
      <w:r w:rsidRPr="007557A9">
        <w:rPr>
          <w:rFonts w:ascii="Calibri" w:hAnsi="Calibri" w:cs="Calibri"/>
          <w:sz w:val="22"/>
          <w:szCs w:val="22"/>
        </w:rPr>
        <w:t xml:space="preserve"> dans le</w:t>
      </w:r>
      <w:r w:rsidR="00881749" w:rsidRPr="007557A9">
        <w:rPr>
          <w:rFonts w:ascii="Calibri" w:hAnsi="Calibri" w:cs="Calibri"/>
          <w:sz w:val="22"/>
          <w:szCs w:val="22"/>
        </w:rPr>
        <w:t xml:space="preserve"> volet 2 de la </w:t>
      </w:r>
      <w:r w:rsidR="00881749" w:rsidRPr="00650F93">
        <w:rPr>
          <w:rFonts w:ascii="Calibri" w:hAnsi="Calibri" w:cs="Calibri"/>
          <w:sz w:val="22"/>
          <w:szCs w:val="22"/>
        </w:rPr>
        <w:t xml:space="preserve">convention départementale </w:t>
      </w:r>
      <w:r w:rsidRPr="00650F93">
        <w:rPr>
          <w:rFonts w:ascii="Calibri" w:hAnsi="Calibri" w:cs="Calibri"/>
          <w:sz w:val="22"/>
          <w:szCs w:val="22"/>
        </w:rPr>
        <w:t xml:space="preserve">Insertion et </w:t>
      </w:r>
      <w:r w:rsidR="00413BE5" w:rsidRPr="00650F93">
        <w:rPr>
          <w:rFonts w:ascii="Calibri" w:hAnsi="Calibri" w:cs="Calibri"/>
          <w:sz w:val="22"/>
          <w:szCs w:val="22"/>
        </w:rPr>
        <w:t>e</w:t>
      </w:r>
      <w:r w:rsidRPr="00650F93">
        <w:rPr>
          <w:rFonts w:ascii="Calibri" w:hAnsi="Calibri" w:cs="Calibri"/>
          <w:sz w:val="22"/>
          <w:szCs w:val="22"/>
        </w:rPr>
        <w:t>mploi</w:t>
      </w:r>
      <w:r w:rsidRPr="007557A9">
        <w:rPr>
          <w:rFonts w:ascii="Calibri" w:hAnsi="Calibri" w:cs="Calibri"/>
          <w:sz w:val="22"/>
          <w:szCs w:val="22"/>
        </w:rPr>
        <w:t xml:space="preserve"> 2025-2027 : </w:t>
      </w:r>
    </w:p>
    <w:p w14:paraId="1C61E644" w14:textId="00C7C926" w:rsidR="00881749" w:rsidRPr="007557A9" w:rsidRDefault="00863B58" w:rsidP="001B4A24">
      <w:pPr>
        <w:pStyle w:val="visas"/>
        <w:numPr>
          <w:ilvl w:val="0"/>
          <w:numId w:val="34"/>
        </w:numPr>
        <w:spacing w:after="120" w:line="240" w:lineRule="auto"/>
        <w:ind w:left="567" w:hanging="207"/>
        <w:rPr>
          <w:rFonts w:ascii="Calibri" w:hAnsi="Calibri" w:cs="Calibri"/>
          <w:sz w:val="22"/>
          <w:szCs w:val="22"/>
        </w:rPr>
      </w:pPr>
      <w:r w:rsidRPr="007557A9">
        <w:rPr>
          <w:rFonts w:ascii="Calibri" w:hAnsi="Calibri" w:cs="Calibri"/>
          <w:sz w:val="22"/>
          <w:szCs w:val="22"/>
        </w:rPr>
        <w:t>r</w:t>
      </w:r>
      <w:r w:rsidR="000D2C07" w:rsidRPr="007557A9">
        <w:rPr>
          <w:rFonts w:ascii="Calibri" w:hAnsi="Calibri" w:cs="Calibri"/>
          <w:sz w:val="22"/>
          <w:szCs w:val="22"/>
        </w:rPr>
        <w:t>e</w:t>
      </w:r>
      <w:r w:rsidR="00881749" w:rsidRPr="007557A9">
        <w:rPr>
          <w:rFonts w:ascii="Calibri" w:hAnsi="Calibri" w:cs="Calibri"/>
          <w:sz w:val="22"/>
          <w:szCs w:val="22"/>
        </w:rPr>
        <w:t>nforce</w:t>
      </w:r>
      <w:r w:rsidR="000D2C07" w:rsidRPr="007557A9">
        <w:rPr>
          <w:rFonts w:ascii="Calibri" w:hAnsi="Calibri" w:cs="Calibri"/>
          <w:sz w:val="22"/>
          <w:szCs w:val="22"/>
        </w:rPr>
        <w:t>r</w:t>
      </w:r>
      <w:r w:rsidR="00881749" w:rsidRPr="007557A9">
        <w:rPr>
          <w:rFonts w:ascii="Calibri" w:hAnsi="Calibri" w:cs="Calibri"/>
          <w:sz w:val="22"/>
          <w:szCs w:val="22"/>
        </w:rPr>
        <w:t xml:space="preserve"> l’offre de solutions locales en matière d’insertion socio-professionnelle en faveur des bénéficiaires du RSA du territoire</w:t>
      </w:r>
      <w:r w:rsidRPr="007557A9">
        <w:rPr>
          <w:rFonts w:ascii="Calibri" w:hAnsi="Calibri" w:cs="Calibri"/>
          <w:sz w:val="22"/>
          <w:szCs w:val="22"/>
        </w:rPr>
        <w:t> ;</w:t>
      </w:r>
    </w:p>
    <w:p w14:paraId="7E7CDD28" w14:textId="412B2521" w:rsidR="00863B58" w:rsidRDefault="00863B58" w:rsidP="001B4A24">
      <w:pPr>
        <w:pStyle w:val="visas"/>
        <w:numPr>
          <w:ilvl w:val="0"/>
          <w:numId w:val="34"/>
        </w:numPr>
        <w:spacing w:after="120" w:line="240" w:lineRule="auto"/>
        <w:ind w:left="567" w:hanging="207"/>
        <w:rPr>
          <w:rFonts w:ascii="Calibri" w:hAnsi="Calibri" w:cs="Calibri"/>
          <w:sz w:val="22"/>
          <w:szCs w:val="22"/>
        </w:rPr>
      </w:pPr>
      <w:r w:rsidRPr="007557A9">
        <w:rPr>
          <w:rFonts w:ascii="Calibri" w:hAnsi="Calibri" w:cs="Calibri"/>
          <w:sz w:val="22"/>
          <w:szCs w:val="22"/>
        </w:rPr>
        <w:t>déployer des parcours intensifs à l’attention des bénéficiaires du RSA.</w:t>
      </w:r>
    </w:p>
    <w:p w14:paraId="78F24050" w14:textId="29EA06E6" w:rsidR="00737E33" w:rsidRPr="007557A9" w:rsidRDefault="00737E33" w:rsidP="001B4A24">
      <w:pPr>
        <w:pStyle w:val="visas"/>
        <w:spacing w:after="120" w:line="240" w:lineRule="auto"/>
        <w:rPr>
          <w:rFonts w:ascii="Calibri" w:hAnsi="Calibri" w:cs="Calibri"/>
          <w:sz w:val="22"/>
          <w:szCs w:val="22"/>
        </w:rPr>
      </w:pPr>
    </w:p>
    <w:p w14:paraId="52F7BB50" w14:textId="4A40B9CE" w:rsidR="00863B58" w:rsidRPr="007557A9" w:rsidRDefault="00142E45" w:rsidP="001B4A24">
      <w:pPr>
        <w:spacing w:after="120" w:line="240" w:lineRule="auto"/>
        <w:jc w:val="both"/>
        <w:rPr>
          <w:rFonts w:ascii="Calibri" w:eastAsia="Times New Roman" w:hAnsi="Calibri" w:cs="Calibri"/>
          <w:kern w:val="0"/>
          <w:sz w:val="22"/>
          <w:szCs w:val="22"/>
          <w:lang w:eastAsia="fr-FR"/>
          <w14:ligatures w14:val="none"/>
        </w:rPr>
      </w:pPr>
      <w:r w:rsidRPr="007557A9">
        <w:rPr>
          <w:rFonts w:ascii="Calibri" w:eastAsia="Times New Roman" w:hAnsi="Calibri" w:cs="Calibri"/>
          <w:kern w:val="0"/>
          <w:sz w:val="22"/>
          <w:szCs w:val="22"/>
          <w:lang w:eastAsia="fr-FR"/>
          <w14:ligatures w14:val="none"/>
        </w:rPr>
        <w:t>L</w:t>
      </w:r>
      <w:r w:rsidR="00863B58" w:rsidRPr="007557A9">
        <w:rPr>
          <w:rFonts w:ascii="Calibri" w:eastAsia="Times New Roman" w:hAnsi="Calibri" w:cs="Calibri"/>
          <w:kern w:val="0"/>
          <w:sz w:val="22"/>
          <w:szCs w:val="22"/>
          <w:lang w:eastAsia="fr-FR"/>
          <w14:ligatures w14:val="none"/>
        </w:rPr>
        <w:t xml:space="preserve">’appel à </w:t>
      </w:r>
      <w:r w:rsidR="00955AC6">
        <w:rPr>
          <w:rFonts w:ascii="Calibri" w:eastAsia="Times New Roman" w:hAnsi="Calibri" w:cs="Calibri"/>
          <w:kern w:val="0"/>
          <w:sz w:val="22"/>
          <w:szCs w:val="22"/>
          <w:lang w:eastAsia="fr-FR"/>
          <w14:ligatures w14:val="none"/>
        </w:rPr>
        <w:t>candidatures</w:t>
      </w:r>
      <w:r w:rsidR="00863B58" w:rsidRPr="007557A9">
        <w:rPr>
          <w:rFonts w:ascii="Calibri" w:eastAsia="Times New Roman" w:hAnsi="Calibri" w:cs="Calibri"/>
          <w:kern w:val="0"/>
          <w:sz w:val="22"/>
          <w:szCs w:val="22"/>
          <w:lang w:eastAsia="fr-FR"/>
          <w14:ligatures w14:val="none"/>
        </w:rPr>
        <w:t xml:space="preserve"> </w:t>
      </w:r>
      <w:r w:rsidR="00863B58" w:rsidRPr="007557A9">
        <w:rPr>
          <w:rFonts w:ascii="Calibri" w:hAnsi="Calibri" w:cs="Calibri"/>
          <w:sz w:val="22"/>
          <w:szCs w:val="22"/>
        </w:rPr>
        <w:t xml:space="preserve">« Actions d’insertion pour les BRSA » </w:t>
      </w:r>
      <w:r w:rsidR="00863B58" w:rsidRPr="007557A9">
        <w:rPr>
          <w:rFonts w:ascii="Calibri" w:eastAsia="Times New Roman" w:hAnsi="Calibri" w:cs="Calibri"/>
          <w:kern w:val="0"/>
          <w:sz w:val="22"/>
          <w:szCs w:val="22"/>
          <w:lang w:eastAsia="fr-FR"/>
          <w14:ligatures w14:val="none"/>
        </w:rPr>
        <w:t xml:space="preserve">vise à : </w:t>
      </w:r>
    </w:p>
    <w:p w14:paraId="11F678E5" w14:textId="2324EE80" w:rsidR="00863B58" w:rsidRPr="007557A9" w:rsidRDefault="00863B58" w:rsidP="001B4A24">
      <w:pPr>
        <w:pStyle w:val="visas"/>
        <w:numPr>
          <w:ilvl w:val="0"/>
          <w:numId w:val="34"/>
        </w:numPr>
        <w:spacing w:after="120" w:line="240" w:lineRule="auto"/>
        <w:ind w:left="567" w:hanging="207"/>
        <w:rPr>
          <w:rFonts w:ascii="Calibri" w:hAnsi="Calibri" w:cs="Calibri"/>
          <w:sz w:val="22"/>
          <w:szCs w:val="22"/>
        </w:rPr>
      </w:pPr>
      <w:r w:rsidRPr="007557A9">
        <w:rPr>
          <w:rFonts w:ascii="Calibri" w:hAnsi="Calibri" w:cs="Calibri"/>
          <w:sz w:val="22"/>
          <w:szCs w:val="22"/>
        </w:rPr>
        <w:t>étoffer l’offre de services du Département en matière d’actions d’insertion</w:t>
      </w:r>
      <w:r w:rsidR="007557A9">
        <w:rPr>
          <w:rFonts w:ascii="Calibri" w:hAnsi="Calibri" w:cs="Calibri"/>
          <w:sz w:val="22"/>
          <w:szCs w:val="22"/>
        </w:rPr>
        <w:t> ;</w:t>
      </w:r>
    </w:p>
    <w:p w14:paraId="0FBB2C08" w14:textId="55C7266F" w:rsidR="00863B58" w:rsidRPr="007557A9" w:rsidRDefault="00863B58" w:rsidP="001B4A24">
      <w:pPr>
        <w:pStyle w:val="visas"/>
        <w:numPr>
          <w:ilvl w:val="0"/>
          <w:numId w:val="34"/>
        </w:numPr>
        <w:spacing w:after="120" w:line="240" w:lineRule="auto"/>
        <w:ind w:left="567" w:hanging="207"/>
        <w:rPr>
          <w:rFonts w:ascii="Calibri" w:hAnsi="Calibri" w:cs="Calibri"/>
          <w:sz w:val="22"/>
          <w:szCs w:val="22"/>
        </w:rPr>
      </w:pPr>
      <w:r w:rsidRPr="007557A9">
        <w:rPr>
          <w:rFonts w:ascii="Calibri" w:hAnsi="Calibri" w:cs="Calibri"/>
          <w:sz w:val="22"/>
          <w:szCs w:val="22"/>
        </w:rPr>
        <w:t>développer les partenariats avec les acteurs de l’insertion</w:t>
      </w:r>
      <w:r w:rsidR="007557A9">
        <w:rPr>
          <w:rFonts w:ascii="Calibri" w:hAnsi="Calibri" w:cs="Calibri"/>
          <w:sz w:val="22"/>
          <w:szCs w:val="22"/>
        </w:rPr>
        <w:t> ;</w:t>
      </w:r>
    </w:p>
    <w:p w14:paraId="0C273D22" w14:textId="18D1F7FA" w:rsidR="00F66631" w:rsidRPr="00AD2851" w:rsidRDefault="00F66631" w:rsidP="001B4A24">
      <w:pPr>
        <w:pStyle w:val="visas"/>
        <w:numPr>
          <w:ilvl w:val="0"/>
          <w:numId w:val="34"/>
        </w:numPr>
        <w:spacing w:after="120" w:line="240" w:lineRule="auto"/>
        <w:ind w:left="567" w:hanging="207"/>
        <w:rPr>
          <w:rFonts w:ascii="Calibri" w:hAnsi="Calibri" w:cs="Calibri"/>
          <w:b/>
          <w:bCs/>
          <w:sz w:val="22"/>
          <w:szCs w:val="22"/>
        </w:rPr>
      </w:pPr>
      <w:r w:rsidRPr="007557A9">
        <w:rPr>
          <w:rFonts w:ascii="Calibri" w:hAnsi="Calibri" w:cs="Calibri"/>
          <w:sz w:val="22"/>
          <w:szCs w:val="22"/>
        </w:rPr>
        <w:t xml:space="preserve">collecter </w:t>
      </w:r>
      <w:r w:rsidR="00863B58" w:rsidRPr="007557A9">
        <w:rPr>
          <w:rFonts w:ascii="Calibri" w:hAnsi="Calibri" w:cs="Calibri"/>
          <w:sz w:val="22"/>
          <w:szCs w:val="22"/>
        </w:rPr>
        <w:t>de</w:t>
      </w:r>
      <w:r w:rsidRPr="007557A9">
        <w:rPr>
          <w:rFonts w:ascii="Calibri" w:hAnsi="Calibri" w:cs="Calibri"/>
          <w:sz w:val="22"/>
          <w:szCs w:val="22"/>
        </w:rPr>
        <w:t xml:space="preserve">s offres de service </w:t>
      </w:r>
      <w:r w:rsidR="00B917F1" w:rsidRPr="007557A9">
        <w:rPr>
          <w:rFonts w:ascii="Calibri" w:hAnsi="Calibri" w:cs="Calibri"/>
          <w:sz w:val="22"/>
          <w:szCs w:val="22"/>
        </w:rPr>
        <w:t xml:space="preserve">de </w:t>
      </w:r>
      <w:r w:rsidR="00B917F1" w:rsidRPr="00AD2851">
        <w:rPr>
          <w:rFonts w:ascii="Calibri" w:hAnsi="Calibri" w:cs="Calibri"/>
          <w:sz w:val="22"/>
          <w:szCs w:val="22"/>
          <w:u w:val="single"/>
        </w:rPr>
        <w:t>solutions locales innovantes de remobilisation et d’insertion</w:t>
      </w:r>
      <w:r w:rsidR="00B917F1" w:rsidRPr="007557A9">
        <w:rPr>
          <w:rFonts w:ascii="Calibri" w:hAnsi="Calibri" w:cs="Calibri"/>
          <w:sz w:val="22"/>
          <w:szCs w:val="22"/>
        </w:rPr>
        <w:t xml:space="preserve"> </w:t>
      </w:r>
      <w:r w:rsidR="006005BA" w:rsidRPr="007557A9">
        <w:rPr>
          <w:rFonts w:ascii="Calibri" w:hAnsi="Calibri" w:cs="Calibri"/>
          <w:sz w:val="22"/>
          <w:szCs w:val="22"/>
        </w:rPr>
        <w:t xml:space="preserve">selon </w:t>
      </w:r>
      <w:r w:rsidR="006005BA" w:rsidRPr="00AD2851">
        <w:rPr>
          <w:rFonts w:ascii="Calibri" w:hAnsi="Calibri" w:cs="Calibri"/>
          <w:b/>
          <w:bCs/>
          <w:sz w:val="22"/>
          <w:szCs w:val="22"/>
        </w:rPr>
        <w:t xml:space="preserve">une approche par compétence </w:t>
      </w:r>
      <w:r w:rsidR="00E74670" w:rsidRPr="00AD2851">
        <w:rPr>
          <w:rFonts w:ascii="Calibri" w:hAnsi="Calibri" w:cs="Calibri"/>
          <w:b/>
          <w:bCs/>
          <w:sz w:val="22"/>
          <w:szCs w:val="22"/>
        </w:rPr>
        <w:t>et dans une logique de parcours</w:t>
      </w:r>
      <w:r w:rsidR="005C2EE6" w:rsidRPr="00AD2851">
        <w:rPr>
          <w:rFonts w:ascii="Calibri" w:hAnsi="Calibri" w:cs="Calibri"/>
          <w:b/>
          <w:bCs/>
          <w:sz w:val="22"/>
          <w:szCs w:val="22"/>
        </w:rPr>
        <w:t>.</w:t>
      </w:r>
    </w:p>
    <w:p w14:paraId="2801CDEA" w14:textId="77777777" w:rsidR="00067EEE" w:rsidRDefault="00067EEE" w:rsidP="00067EEE">
      <w:pPr>
        <w:autoSpaceDE w:val="0"/>
        <w:autoSpaceDN w:val="0"/>
        <w:adjustRightInd w:val="0"/>
        <w:spacing w:after="120" w:line="240" w:lineRule="auto"/>
        <w:jc w:val="both"/>
        <w:rPr>
          <w:rFonts w:ascii="Calibri" w:hAnsi="Calibri" w:cs="Calibri"/>
          <w:kern w:val="0"/>
          <w:sz w:val="22"/>
          <w:szCs w:val="22"/>
        </w:rPr>
      </w:pPr>
    </w:p>
    <w:p w14:paraId="3E038069" w14:textId="54435274" w:rsidR="00067EEE" w:rsidRPr="00067EEE" w:rsidRDefault="00067EEE" w:rsidP="00067EEE">
      <w:pPr>
        <w:autoSpaceDE w:val="0"/>
        <w:autoSpaceDN w:val="0"/>
        <w:adjustRightInd w:val="0"/>
        <w:spacing w:after="120" w:line="240" w:lineRule="auto"/>
        <w:jc w:val="both"/>
        <w:rPr>
          <w:rFonts w:ascii="Calibri" w:eastAsia="Times New Roman" w:hAnsi="Calibri" w:cs="Calibri"/>
          <w:kern w:val="0"/>
          <w:sz w:val="22"/>
          <w:szCs w:val="22"/>
          <w:lang w:eastAsia="fr-FR"/>
          <w14:ligatures w14:val="none"/>
        </w:rPr>
      </w:pPr>
      <w:r w:rsidRPr="00067EEE">
        <w:rPr>
          <w:rFonts w:ascii="Calibri" w:hAnsi="Calibri" w:cs="Calibri"/>
          <w:kern w:val="0"/>
          <w:sz w:val="22"/>
          <w:szCs w:val="22"/>
        </w:rPr>
        <w:t>L’appel à candidatures est destiné à toute structure</w:t>
      </w:r>
      <w:r w:rsidR="00C915B3">
        <w:rPr>
          <w:rFonts w:ascii="Calibri" w:hAnsi="Calibri" w:cs="Calibri"/>
          <w:kern w:val="0"/>
          <w:sz w:val="22"/>
          <w:szCs w:val="22"/>
        </w:rPr>
        <w:t xml:space="preserve"> associative, </w:t>
      </w:r>
      <w:r w:rsidR="00C45972">
        <w:rPr>
          <w:rFonts w:ascii="Calibri" w:hAnsi="Calibri" w:cs="Calibri"/>
          <w:kern w:val="0"/>
          <w:sz w:val="22"/>
          <w:szCs w:val="22"/>
        </w:rPr>
        <w:t xml:space="preserve">publique ou parapublique </w:t>
      </w:r>
      <w:r w:rsidRPr="00067EEE">
        <w:rPr>
          <w:rFonts w:ascii="Calibri" w:eastAsia="Times New Roman" w:hAnsi="Calibri" w:cs="Calibri"/>
          <w:kern w:val="0"/>
          <w:sz w:val="22"/>
          <w:szCs w:val="22"/>
          <w:lang w:eastAsia="fr-FR"/>
          <w14:ligatures w14:val="none"/>
        </w:rPr>
        <w:t xml:space="preserve">dotée de la personnalité morale ayant développé des compétences et une expertise dans le domaine de la remobilisation et de l’insertion. </w:t>
      </w:r>
    </w:p>
    <w:p w14:paraId="27620D25" w14:textId="5C75219F" w:rsidR="00067EEE" w:rsidRPr="00067EEE" w:rsidRDefault="00067EEE" w:rsidP="00067EEE">
      <w:pPr>
        <w:autoSpaceDE w:val="0"/>
        <w:autoSpaceDN w:val="0"/>
        <w:adjustRightInd w:val="0"/>
        <w:spacing w:after="120" w:line="240" w:lineRule="auto"/>
        <w:jc w:val="both"/>
        <w:rPr>
          <w:rFonts w:ascii="Calibri" w:eastAsia="Times New Roman" w:hAnsi="Calibri" w:cs="Calibri"/>
          <w:kern w:val="0"/>
          <w:sz w:val="22"/>
          <w:szCs w:val="22"/>
          <w:lang w:eastAsia="fr-FR"/>
          <w14:ligatures w14:val="none"/>
        </w:rPr>
      </w:pPr>
      <w:r w:rsidRPr="00067EEE">
        <w:rPr>
          <w:rFonts w:ascii="Calibri" w:eastAsia="Times New Roman" w:hAnsi="Calibri" w:cs="Calibri"/>
          <w:kern w:val="0"/>
          <w:sz w:val="22"/>
          <w:szCs w:val="22"/>
          <w:lang w:eastAsia="fr-FR"/>
          <w14:ligatures w14:val="none"/>
        </w:rPr>
        <w:t xml:space="preserve">Les candidats peuvent postuler individuellement ou en tant que représentant d’un </w:t>
      </w:r>
      <w:r w:rsidR="00C45972">
        <w:rPr>
          <w:rFonts w:ascii="Calibri" w:eastAsia="Times New Roman" w:hAnsi="Calibri" w:cs="Calibri"/>
          <w:kern w:val="0"/>
          <w:sz w:val="22"/>
          <w:szCs w:val="22"/>
          <w:lang w:eastAsia="fr-FR"/>
          <w14:ligatures w14:val="none"/>
        </w:rPr>
        <w:t>groupement</w:t>
      </w:r>
      <w:r w:rsidR="00E24557">
        <w:rPr>
          <w:rFonts w:ascii="Calibri" w:eastAsia="Times New Roman" w:hAnsi="Calibri" w:cs="Calibri"/>
          <w:kern w:val="0"/>
          <w:sz w:val="22"/>
          <w:szCs w:val="22"/>
          <w:lang w:eastAsia="fr-FR"/>
          <w14:ligatures w14:val="none"/>
        </w:rPr>
        <w:t xml:space="preserve"> </w:t>
      </w:r>
      <w:r w:rsidRPr="00067EEE">
        <w:rPr>
          <w:rFonts w:ascii="Calibri" w:eastAsia="Times New Roman" w:hAnsi="Calibri" w:cs="Calibri"/>
          <w:kern w:val="0"/>
          <w:sz w:val="22"/>
          <w:szCs w:val="22"/>
          <w:lang w:eastAsia="fr-FR"/>
          <w14:ligatures w14:val="none"/>
        </w:rPr>
        <w:t xml:space="preserve">réalisé avec d’autres candidats pour </w:t>
      </w:r>
      <w:r w:rsidR="0081504C">
        <w:rPr>
          <w:rFonts w:ascii="Calibri" w:eastAsia="Times New Roman" w:hAnsi="Calibri" w:cs="Calibri"/>
          <w:kern w:val="0"/>
          <w:sz w:val="22"/>
          <w:szCs w:val="22"/>
          <w:lang w:eastAsia="fr-FR"/>
          <w14:ligatures w14:val="none"/>
        </w:rPr>
        <w:t>la réalisation des actions</w:t>
      </w:r>
      <w:r w:rsidRPr="00067EEE">
        <w:rPr>
          <w:rFonts w:ascii="Calibri" w:eastAsia="Times New Roman" w:hAnsi="Calibri" w:cs="Calibri"/>
          <w:kern w:val="0"/>
          <w:sz w:val="22"/>
          <w:szCs w:val="22"/>
          <w:lang w:eastAsia="fr-FR"/>
          <w14:ligatures w14:val="none"/>
        </w:rPr>
        <w:t>. Il conviendra</w:t>
      </w:r>
      <w:r w:rsidR="00672EC0">
        <w:rPr>
          <w:rFonts w:ascii="Calibri" w:eastAsia="Times New Roman" w:hAnsi="Calibri" w:cs="Calibri"/>
          <w:kern w:val="0"/>
          <w:sz w:val="22"/>
          <w:szCs w:val="22"/>
          <w:lang w:eastAsia="fr-FR"/>
          <w14:ligatures w14:val="none"/>
        </w:rPr>
        <w:t>,</w:t>
      </w:r>
      <w:r w:rsidRPr="00067EEE">
        <w:rPr>
          <w:rFonts w:ascii="Calibri" w:eastAsia="Times New Roman" w:hAnsi="Calibri" w:cs="Calibri"/>
          <w:kern w:val="0"/>
          <w:sz w:val="22"/>
          <w:szCs w:val="22"/>
          <w:lang w:eastAsia="fr-FR"/>
          <w14:ligatures w14:val="none"/>
        </w:rPr>
        <w:t xml:space="preserve"> dans ce cas</w:t>
      </w:r>
      <w:r w:rsidR="00672EC0">
        <w:rPr>
          <w:rFonts w:ascii="Calibri" w:eastAsia="Times New Roman" w:hAnsi="Calibri" w:cs="Calibri"/>
          <w:kern w:val="0"/>
          <w:sz w:val="22"/>
          <w:szCs w:val="22"/>
          <w:lang w:eastAsia="fr-FR"/>
          <w14:ligatures w14:val="none"/>
        </w:rPr>
        <w:t>,</w:t>
      </w:r>
      <w:r w:rsidRPr="00067EEE">
        <w:rPr>
          <w:rFonts w:ascii="Calibri" w:eastAsia="Times New Roman" w:hAnsi="Calibri" w:cs="Calibri"/>
          <w:kern w:val="0"/>
          <w:sz w:val="22"/>
          <w:szCs w:val="22"/>
          <w:lang w:eastAsia="fr-FR"/>
          <w14:ligatures w14:val="none"/>
        </w:rPr>
        <w:t xml:space="preserve"> d’associer à la réponse</w:t>
      </w:r>
      <w:r w:rsidR="00C45972">
        <w:rPr>
          <w:rFonts w:ascii="Calibri" w:eastAsia="Times New Roman" w:hAnsi="Calibri" w:cs="Calibri"/>
          <w:kern w:val="0"/>
          <w:sz w:val="22"/>
          <w:szCs w:val="22"/>
          <w:lang w:eastAsia="fr-FR"/>
          <w14:ligatures w14:val="none"/>
        </w:rPr>
        <w:t xml:space="preserve"> des précisions sur </w:t>
      </w:r>
      <w:r w:rsidRPr="00067EEE">
        <w:rPr>
          <w:rFonts w:ascii="Calibri" w:eastAsia="Times New Roman" w:hAnsi="Calibri" w:cs="Calibri"/>
          <w:kern w:val="0"/>
          <w:sz w:val="22"/>
          <w:szCs w:val="22"/>
          <w:lang w:eastAsia="fr-FR"/>
          <w14:ligatures w14:val="none"/>
        </w:rPr>
        <w:t xml:space="preserve">les règles de fonctionnement du </w:t>
      </w:r>
      <w:r w:rsidR="00C45972">
        <w:rPr>
          <w:rFonts w:ascii="Calibri" w:eastAsia="Times New Roman" w:hAnsi="Calibri" w:cs="Calibri"/>
          <w:kern w:val="0"/>
          <w:sz w:val="22"/>
          <w:szCs w:val="22"/>
          <w:lang w:eastAsia="fr-FR"/>
          <w14:ligatures w14:val="none"/>
        </w:rPr>
        <w:t>groupement</w:t>
      </w:r>
      <w:r w:rsidRPr="00067EEE">
        <w:rPr>
          <w:rFonts w:ascii="Calibri" w:eastAsia="Times New Roman" w:hAnsi="Calibri" w:cs="Calibri"/>
          <w:kern w:val="0"/>
          <w:sz w:val="22"/>
          <w:szCs w:val="22"/>
          <w:lang w:eastAsia="fr-FR"/>
          <w14:ligatures w14:val="none"/>
        </w:rPr>
        <w:t>.</w:t>
      </w:r>
    </w:p>
    <w:p w14:paraId="0EAA89CC" w14:textId="77777777" w:rsidR="007557A9" w:rsidRPr="007557A9" w:rsidRDefault="007557A9" w:rsidP="001B4A24">
      <w:pPr>
        <w:pStyle w:val="visas"/>
        <w:spacing w:after="120" w:line="240" w:lineRule="auto"/>
        <w:ind w:left="567"/>
        <w:rPr>
          <w:rFonts w:ascii="Calibri" w:hAnsi="Calibri" w:cs="Calibri"/>
          <w:sz w:val="22"/>
          <w:szCs w:val="22"/>
        </w:rPr>
      </w:pPr>
    </w:p>
    <w:p w14:paraId="381F6225" w14:textId="41F0350B" w:rsidR="005C2EE6" w:rsidRPr="007557A9" w:rsidRDefault="005C2EE6" w:rsidP="001B4A24">
      <w:pPr>
        <w:pStyle w:val="visas"/>
        <w:spacing w:after="120" w:line="240" w:lineRule="auto"/>
        <w:rPr>
          <w:rFonts w:ascii="Calibri" w:hAnsi="Calibri" w:cs="Calibri"/>
          <w:sz w:val="22"/>
          <w:szCs w:val="22"/>
        </w:rPr>
      </w:pPr>
      <w:r w:rsidRPr="007557A9">
        <w:rPr>
          <w:rFonts w:ascii="Calibri" w:hAnsi="Calibri" w:cs="Calibri"/>
          <w:sz w:val="22"/>
          <w:szCs w:val="22"/>
        </w:rPr>
        <w:t xml:space="preserve">L’appel à </w:t>
      </w:r>
      <w:r w:rsidR="00955AC6">
        <w:rPr>
          <w:rFonts w:ascii="Calibri" w:hAnsi="Calibri" w:cs="Calibri"/>
          <w:sz w:val="22"/>
          <w:szCs w:val="22"/>
        </w:rPr>
        <w:t>candidatu</w:t>
      </w:r>
      <w:r w:rsidR="00AD2851">
        <w:rPr>
          <w:rFonts w:ascii="Calibri" w:hAnsi="Calibri" w:cs="Calibri"/>
          <w:sz w:val="22"/>
          <w:szCs w:val="22"/>
        </w:rPr>
        <w:t>res</w:t>
      </w:r>
      <w:r w:rsidRPr="007557A9">
        <w:rPr>
          <w:rFonts w:ascii="Calibri" w:hAnsi="Calibri" w:cs="Calibri"/>
          <w:sz w:val="22"/>
          <w:szCs w:val="22"/>
        </w:rPr>
        <w:t xml:space="preserve"> « Actions d’insertion pour les BRSA » aborde deux axes</w:t>
      </w:r>
      <w:r w:rsidR="001B4A24">
        <w:rPr>
          <w:rFonts w:ascii="Calibri" w:hAnsi="Calibri" w:cs="Calibri"/>
          <w:sz w:val="22"/>
          <w:szCs w:val="22"/>
        </w:rPr>
        <w:t xml:space="preserve"> </w:t>
      </w:r>
      <w:r w:rsidRPr="007557A9">
        <w:rPr>
          <w:rFonts w:ascii="Calibri" w:hAnsi="Calibri" w:cs="Calibri"/>
          <w:sz w:val="22"/>
          <w:szCs w:val="22"/>
        </w:rPr>
        <w:t xml:space="preserve">: </w:t>
      </w:r>
    </w:p>
    <w:p w14:paraId="4637A342" w14:textId="120F5C65" w:rsidR="00B917F1" w:rsidRPr="007557A9" w:rsidRDefault="006005BA" w:rsidP="008B0584">
      <w:pPr>
        <w:spacing w:after="120" w:line="240" w:lineRule="auto"/>
        <w:ind w:left="426"/>
        <w:jc w:val="both"/>
        <w:rPr>
          <w:rFonts w:ascii="Calibri" w:eastAsia="Times New Roman" w:hAnsi="Calibri" w:cs="Calibri"/>
          <w:b/>
          <w:bCs/>
          <w:kern w:val="0"/>
          <w:sz w:val="22"/>
          <w:szCs w:val="22"/>
          <w:lang w:eastAsia="fr-FR"/>
          <w14:ligatures w14:val="none"/>
        </w:rPr>
      </w:pPr>
      <w:r w:rsidRPr="007557A9">
        <w:rPr>
          <w:rFonts w:ascii="Calibri" w:eastAsia="Times New Roman" w:hAnsi="Calibri" w:cs="Calibri"/>
          <w:b/>
          <w:bCs/>
          <w:kern w:val="0"/>
          <w:sz w:val="22"/>
          <w:szCs w:val="22"/>
          <w:lang w:eastAsia="fr-FR"/>
          <w14:ligatures w14:val="none"/>
        </w:rPr>
        <w:t xml:space="preserve">1. </w:t>
      </w:r>
      <w:r w:rsidR="005C2EE6" w:rsidRPr="007557A9">
        <w:rPr>
          <w:rFonts w:ascii="Calibri" w:eastAsia="Times New Roman" w:hAnsi="Calibri" w:cs="Calibri"/>
          <w:b/>
          <w:bCs/>
          <w:kern w:val="0"/>
          <w:sz w:val="22"/>
          <w:szCs w:val="22"/>
          <w:lang w:eastAsia="fr-FR"/>
          <w14:ligatures w14:val="none"/>
        </w:rPr>
        <w:t>Les c</w:t>
      </w:r>
      <w:r w:rsidRPr="007557A9">
        <w:rPr>
          <w:rFonts w:ascii="Calibri" w:eastAsia="Times New Roman" w:hAnsi="Calibri" w:cs="Calibri"/>
          <w:b/>
          <w:bCs/>
          <w:kern w:val="0"/>
          <w:sz w:val="22"/>
          <w:szCs w:val="22"/>
          <w:lang w:eastAsia="fr-FR"/>
          <w14:ligatures w14:val="none"/>
        </w:rPr>
        <w:t xml:space="preserve">ompétences psycho-sociales : </w:t>
      </w:r>
      <w:r w:rsidR="00F66631" w:rsidRPr="007557A9">
        <w:rPr>
          <w:rFonts w:ascii="Calibri" w:eastAsia="Times New Roman" w:hAnsi="Calibri" w:cs="Calibri"/>
          <w:b/>
          <w:bCs/>
          <w:i/>
          <w:iCs/>
          <w:kern w:val="0"/>
          <w:sz w:val="22"/>
          <w:szCs w:val="22"/>
          <w:lang w:eastAsia="fr-FR"/>
          <w14:ligatures w14:val="none"/>
        </w:rPr>
        <w:t>Mieux se conna</w:t>
      </w:r>
      <w:r w:rsidR="005C2EE6" w:rsidRPr="007557A9">
        <w:rPr>
          <w:rFonts w:ascii="Calibri" w:eastAsia="Times New Roman" w:hAnsi="Calibri" w:cs="Calibri"/>
          <w:b/>
          <w:bCs/>
          <w:i/>
          <w:iCs/>
          <w:kern w:val="0"/>
          <w:sz w:val="22"/>
          <w:szCs w:val="22"/>
          <w:lang w:eastAsia="fr-FR"/>
          <w14:ligatures w14:val="none"/>
        </w:rPr>
        <w:t>î</w:t>
      </w:r>
      <w:r w:rsidR="00F66631" w:rsidRPr="007557A9">
        <w:rPr>
          <w:rFonts w:ascii="Calibri" w:eastAsia="Times New Roman" w:hAnsi="Calibri" w:cs="Calibri"/>
          <w:b/>
          <w:bCs/>
          <w:i/>
          <w:iCs/>
          <w:kern w:val="0"/>
          <w:sz w:val="22"/>
          <w:szCs w:val="22"/>
          <w:lang w:eastAsia="fr-FR"/>
          <w14:ligatures w14:val="none"/>
        </w:rPr>
        <w:t xml:space="preserve">tre et </w:t>
      </w:r>
      <w:r w:rsidR="00881749" w:rsidRPr="007557A9">
        <w:rPr>
          <w:rFonts w:ascii="Calibri" w:eastAsia="Times New Roman" w:hAnsi="Calibri" w:cs="Calibri"/>
          <w:b/>
          <w:bCs/>
          <w:i/>
          <w:iCs/>
          <w:kern w:val="0"/>
          <w:sz w:val="22"/>
          <w:szCs w:val="22"/>
          <w:lang w:eastAsia="fr-FR"/>
          <w14:ligatures w14:val="none"/>
        </w:rPr>
        <w:t>valoriser</w:t>
      </w:r>
      <w:r w:rsidR="00F66631" w:rsidRPr="007557A9">
        <w:rPr>
          <w:rFonts w:ascii="Calibri" w:eastAsia="Times New Roman" w:hAnsi="Calibri" w:cs="Calibri"/>
          <w:b/>
          <w:bCs/>
          <w:i/>
          <w:iCs/>
          <w:kern w:val="0"/>
          <w:sz w:val="22"/>
          <w:szCs w:val="22"/>
          <w:lang w:eastAsia="fr-FR"/>
          <w14:ligatures w14:val="none"/>
        </w:rPr>
        <w:t xml:space="preserve"> ses compétences</w:t>
      </w:r>
      <w:r w:rsidR="00881749" w:rsidRPr="007557A9">
        <w:rPr>
          <w:rFonts w:ascii="Calibri" w:eastAsia="Times New Roman" w:hAnsi="Calibri" w:cs="Calibri"/>
          <w:b/>
          <w:bCs/>
          <w:kern w:val="0"/>
          <w:sz w:val="22"/>
          <w:szCs w:val="22"/>
          <w:lang w:eastAsia="fr-FR"/>
          <w14:ligatures w14:val="none"/>
        </w:rPr>
        <w:t xml:space="preserve"> : </w:t>
      </w:r>
    </w:p>
    <w:p w14:paraId="5B1B063E" w14:textId="680A1DB3" w:rsidR="006005BA"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e</w:t>
      </w:r>
      <w:r w:rsidR="008469BA" w:rsidRPr="007557A9">
        <w:rPr>
          <w:rFonts w:ascii="Calibri" w:eastAsia="Times New Roman" w:hAnsi="Calibri" w:cs="Calibri"/>
          <w:kern w:val="0"/>
          <w:sz w:val="22"/>
          <w:szCs w:val="22"/>
          <w:lang w:eastAsia="fr-FR"/>
          <w14:ligatures w14:val="none"/>
        </w:rPr>
        <w:t xml:space="preserve">stime de soi, </w:t>
      </w:r>
      <w:r w:rsidR="00881749" w:rsidRPr="007557A9">
        <w:rPr>
          <w:rFonts w:ascii="Calibri" w:eastAsia="Times New Roman" w:hAnsi="Calibri" w:cs="Calibri"/>
          <w:kern w:val="0"/>
          <w:sz w:val="22"/>
          <w:szCs w:val="22"/>
          <w:lang w:eastAsia="fr-FR"/>
          <w14:ligatures w14:val="none"/>
        </w:rPr>
        <w:t>confiance en soi,</w:t>
      </w:r>
      <w:r w:rsidR="008469BA" w:rsidRPr="007557A9">
        <w:rPr>
          <w:rFonts w:ascii="Calibri" w:eastAsia="Times New Roman" w:hAnsi="Calibri" w:cs="Calibri"/>
          <w:kern w:val="0"/>
          <w:sz w:val="22"/>
          <w:szCs w:val="22"/>
          <w:lang w:eastAsia="fr-FR"/>
          <w14:ligatures w14:val="none"/>
        </w:rPr>
        <w:t> </w:t>
      </w:r>
      <w:r w:rsidR="006005BA" w:rsidRPr="007557A9">
        <w:rPr>
          <w:rFonts w:ascii="Calibri" w:eastAsia="Times New Roman" w:hAnsi="Calibri" w:cs="Calibri"/>
          <w:kern w:val="0"/>
          <w:sz w:val="22"/>
          <w:szCs w:val="22"/>
          <w:lang w:eastAsia="fr-FR"/>
          <w14:ligatures w14:val="none"/>
        </w:rPr>
        <w:t>affirmation de ses compétences</w:t>
      </w:r>
      <w:r>
        <w:rPr>
          <w:rFonts w:ascii="Calibri" w:eastAsia="Times New Roman" w:hAnsi="Calibri" w:cs="Calibri"/>
          <w:kern w:val="0"/>
          <w:sz w:val="22"/>
          <w:szCs w:val="22"/>
          <w:lang w:eastAsia="fr-FR"/>
          <w14:ligatures w14:val="none"/>
        </w:rPr>
        <w:t> ;</w:t>
      </w:r>
    </w:p>
    <w:p w14:paraId="1500A870" w14:textId="29FFEEB7" w:rsidR="006005BA"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g</w:t>
      </w:r>
      <w:r w:rsidR="006005BA" w:rsidRPr="007557A9">
        <w:rPr>
          <w:rFonts w:ascii="Calibri" w:eastAsia="Times New Roman" w:hAnsi="Calibri" w:cs="Calibri"/>
          <w:kern w:val="0"/>
          <w:sz w:val="22"/>
          <w:szCs w:val="22"/>
          <w:lang w:eastAsia="fr-FR"/>
          <w14:ligatures w14:val="none"/>
        </w:rPr>
        <w:t>estion des émotions et des</w:t>
      </w:r>
      <w:r w:rsidR="00805672" w:rsidRPr="007557A9">
        <w:rPr>
          <w:rFonts w:ascii="Calibri" w:eastAsia="Times New Roman" w:hAnsi="Calibri" w:cs="Calibri"/>
          <w:kern w:val="0"/>
          <w:sz w:val="22"/>
          <w:szCs w:val="22"/>
          <w:lang w:eastAsia="fr-FR"/>
          <w14:ligatures w14:val="none"/>
        </w:rPr>
        <w:t xml:space="preserve"> </w:t>
      </w:r>
      <w:r w:rsidR="006005BA" w:rsidRPr="007557A9">
        <w:rPr>
          <w:rFonts w:ascii="Calibri" w:eastAsia="Times New Roman" w:hAnsi="Calibri" w:cs="Calibri"/>
          <w:kern w:val="0"/>
          <w:sz w:val="22"/>
          <w:szCs w:val="22"/>
          <w:lang w:eastAsia="fr-FR"/>
          <w14:ligatures w14:val="none"/>
        </w:rPr>
        <w:t>relations interpersonnelles</w:t>
      </w:r>
      <w:r>
        <w:rPr>
          <w:rFonts w:ascii="Calibri" w:eastAsia="Times New Roman" w:hAnsi="Calibri" w:cs="Calibri"/>
          <w:kern w:val="0"/>
          <w:sz w:val="22"/>
          <w:szCs w:val="22"/>
          <w:lang w:eastAsia="fr-FR"/>
          <w14:ligatures w14:val="none"/>
        </w:rPr>
        <w:t> ;</w:t>
      </w:r>
    </w:p>
    <w:p w14:paraId="0F81D052" w14:textId="6D82189A" w:rsidR="006005BA"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w:t>
      </w:r>
      <w:r w:rsidR="006005BA" w:rsidRPr="007557A9">
        <w:rPr>
          <w:rFonts w:ascii="Calibri" w:eastAsia="Times New Roman" w:hAnsi="Calibri" w:cs="Calibri"/>
          <w:kern w:val="0"/>
          <w:sz w:val="22"/>
          <w:szCs w:val="22"/>
          <w:lang w:eastAsia="fr-FR"/>
          <w14:ligatures w14:val="none"/>
        </w:rPr>
        <w:t>éveloppement de la résilience</w:t>
      </w:r>
      <w:r>
        <w:rPr>
          <w:rFonts w:ascii="Calibri" w:eastAsia="Times New Roman" w:hAnsi="Calibri" w:cs="Calibri"/>
          <w:kern w:val="0"/>
          <w:sz w:val="22"/>
          <w:szCs w:val="22"/>
          <w:lang w:eastAsia="fr-FR"/>
          <w14:ligatures w14:val="none"/>
        </w:rPr>
        <w:t> ;</w:t>
      </w:r>
    </w:p>
    <w:p w14:paraId="0DDE1532" w14:textId="3FE8EC3A" w:rsidR="006005BA"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g</w:t>
      </w:r>
      <w:r w:rsidR="006005BA" w:rsidRPr="007557A9">
        <w:rPr>
          <w:rFonts w:ascii="Calibri" w:eastAsia="Times New Roman" w:hAnsi="Calibri" w:cs="Calibri"/>
          <w:kern w:val="0"/>
          <w:sz w:val="22"/>
          <w:szCs w:val="22"/>
          <w:lang w:eastAsia="fr-FR"/>
          <w14:ligatures w14:val="none"/>
        </w:rPr>
        <w:t>estion du changement et adaptation aux situations</w:t>
      </w:r>
      <w:r>
        <w:rPr>
          <w:rFonts w:ascii="Calibri" w:eastAsia="Times New Roman" w:hAnsi="Calibri" w:cs="Calibri"/>
          <w:kern w:val="0"/>
          <w:sz w:val="22"/>
          <w:szCs w:val="22"/>
          <w:lang w:eastAsia="fr-FR"/>
          <w14:ligatures w14:val="none"/>
        </w:rPr>
        <w:t> ;</w:t>
      </w:r>
    </w:p>
    <w:p w14:paraId="10892445" w14:textId="25C3DAE2" w:rsidR="00805672"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w:t>
      </w:r>
      <w:r w:rsidR="00805672" w:rsidRPr="007557A9">
        <w:rPr>
          <w:rFonts w:ascii="Calibri" w:eastAsia="Times New Roman" w:hAnsi="Calibri" w:cs="Calibri"/>
          <w:kern w:val="0"/>
          <w:sz w:val="22"/>
          <w:szCs w:val="22"/>
          <w:lang w:eastAsia="fr-FR"/>
          <w14:ligatures w14:val="none"/>
        </w:rPr>
        <w:t>éveloppement de sa motivation</w:t>
      </w:r>
      <w:r w:rsidR="001C6F08" w:rsidRPr="007557A9">
        <w:rPr>
          <w:rFonts w:ascii="Calibri" w:eastAsia="Times New Roman" w:hAnsi="Calibri" w:cs="Calibri"/>
          <w:kern w:val="0"/>
          <w:sz w:val="22"/>
          <w:szCs w:val="22"/>
          <w:lang w:eastAsia="fr-FR"/>
          <w14:ligatures w14:val="none"/>
        </w:rPr>
        <w:t>,</w:t>
      </w:r>
      <w:r w:rsidR="00805672" w:rsidRPr="007557A9">
        <w:rPr>
          <w:rFonts w:ascii="Calibri" w:eastAsia="Times New Roman" w:hAnsi="Calibri" w:cs="Calibri"/>
          <w:kern w:val="0"/>
          <w:sz w:val="22"/>
          <w:szCs w:val="22"/>
          <w:lang w:eastAsia="fr-FR"/>
          <w14:ligatures w14:val="none"/>
        </w:rPr>
        <w:t xml:space="preserve"> de son </w:t>
      </w:r>
      <w:r w:rsidR="001C6F08" w:rsidRPr="007557A9">
        <w:rPr>
          <w:rFonts w:ascii="Calibri" w:eastAsia="Times New Roman" w:hAnsi="Calibri" w:cs="Calibri"/>
          <w:kern w:val="0"/>
          <w:sz w:val="22"/>
          <w:szCs w:val="22"/>
          <w:lang w:eastAsia="fr-FR"/>
          <w14:ligatures w14:val="none"/>
        </w:rPr>
        <w:t>engagement et de son</w:t>
      </w:r>
      <w:r w:rsidR="00E74670" w:rsidRPr="007557A9">
        <w:rPr>
          <w:rFonts w:ascii="Calibri" w:eastAsia="Times New Roman" w:hAnsi="Calibri" w:cs="Calibri"/>
          <w:kern w:val="0"/>
          <w:sz w:val="22"/>
          <w:szCs w:val="22"/>
          <w:lang w:eastAsia="fr-FR"/>
          <w14:ligatures w14:val="none"/>
        </w:rPr>
        <w:t xml:space="preserve"> pouvoir d’agir</w:t>
      </w:r>
    </w:p>
    <w:p w14:paraId="157C64CE" w14:textId="5ADE9E5C" w:rsidR="00805672"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w:t>
      </w:r>
      <w:r w:rsidR="003211AF" w:rsidRPr="007557A9">
        <w:rPr>
          <w:rFonts w:ascii="Calibri" w:eastAsia="Times New Roman" w:hAnsi="Calibri" w:cs="Calibri"/>
          <w:kern w:val="0"/>
          <w:sz w:val="22"/>
          <w:szCs w:val="22"/>
          <w:lang w:eastAsia="fr-FR"/>
          <w14:ligatures w14:val="none"/>
        </w:rPr>
        <w:t>onner du sens</w:t>
      </w:r>
      <w:r>
        <w:rPr>
          <w:rFonts w:ascii="Calibri" w:eastAsia="Times New Roman" w:hAnsi="Calibri" w:cs="Calibri"/>
          <w:kern w:val="0"/>
          <w:sz w:val="22"/>
          <w:szCs w:val="22"/>
          <w:lang w:eastAsia="fr-FR"/>
          <w14:ligatures w14:val="none"/>
        </w:rPr>
        <w:t> ;</w:t>
      </w:r>
      <w:r w:rsidR="00805672" w:rsidRPr="007557A9">
        <w:rPr>
          <w:rFonts w:ascii="Calibri" w:eastAsia="Times New Roman" w:hAnsi="Calibri" w:cs="Calibri"/>
          <w:kern w:val="0"/>
          <w:sz w:val="22"/>
          <w:szCs w:val="22"/>
          <w:lang w:eastAsia="fr-FR"/>
          <w14:ligatures w14:val="none"/>
        </w:rPr>
        <w:t xml:space="preserve"> </w:t>
      </w:r>
    </w:p>
    <w:p w14:paraId="1CF284B2" w14:textId="011216BA" w:rsidR="00805672" w:rsidRPr="007557A9" w:rsidRDefault="00413BE5" w:rsidP="008B0584">
      <w:pPr>
        <w:pStyle w:val="Paragraphedeliste"/>
        <w:numPr>
          <w:ilvl w:val="0"/>
          <w:numId w:val="10"/>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805672" w:rsidRPr="007557A9">
        <w:rPr>
          <w:rFonts w:ascii="Calibri" w:eastAsia="Times New Roman" w:hAnsi="Calibri" w:cs="Calibri"/>
          <w:kern w:val="0"/>
          <w:sz w:val="22"/>
          <w:szCs w:val="22"/>
          <w:lang w:eastAsia="fr-FR"/>
          <w14:ligatures w14:val="none"/>
        </w:rPr>
        <w:t>aire-aidance dans une logique de parcours</w:t>
      </w:r>
      <w:r>
        <w:rPr>
          <w:rFonts w:ascii="Calibri" w:eastAsia="Times New Roman" w:hAnsi="Calibri" w:cs="Calibri"/>
          <w:kern w:val="0"/>
          <w:sz w:val="22"/>
          <w:szCs w:val="22"/>
          <w:lang w:eastAsia="fr-FR"/>
          <w14:ligatures w14:val="none"/>
        </w:rPr>
        <w:t> ;</w:t>
      </w:r>
    </w:p>
    <w:p w14:paraId="19C86ADF" w14:textId="29A1508D" w:rsidR="00426456" w:rsidRPr="007557A9" w:rsidRDefault="00413BE5" w:rsidP="008B0584">
      <w:pPr>
        <w:pStyle w:val="Paragraphedeliste"/>
        <w:numPr>
          <w:ilvl w:val="0"/>
          <w:numId w:val="5"/>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F66631" w:rsidRPr="007557A9">
        <w:rPr>
          <w:rFonts w:ascii="Calibri" w:eastAsia="Times New Roman" w:hAnsi="Calibri" w:cs="Calibri"/>
          <w:kern w:val="0"/>
          <w:sz w:val="22"/>
          <w:szCs w:val="22"/>
          <w:lang w:eastAsia="fr-FR"/>
          <w14:ligatures w14:val="none"/>
        </w:rPr>
        <w:t>evée des freins</w:t>
      </w:r>
      <w:r w:rsidR="00941758" w:rsidRPr="007557A9">
        <w:rPr>
          <w:rFonts w:ascii="Calibri" w:eastAsia="Times New Roman" w:hAnsi="Calibri" w:cs="Calibri"/>
          <w:kern w:val="0"/>
          <w:sz w:val="22"/>
          <w:szCs w:val="22"/>
          <w:lang w:eastAsia="fr-FR"/>
          <w14:ligatures w14:val="none"/>
        </w:rPr>
        <w:t xml:space="preserve"> : </w:t>
      </w:r>
      <w:r>
        <w:rPr>
          <w:rFonts w:ascii="Calibri" w:eastAsia="Times New Roman" w:hAnsi="Calibri" w:cs="Calibri"/>
          <w:kern w:val="0"/>
          <w:sz w:val="22"/>
          <w:szCs w:val="22"/>
          <w:lang w:eastAsia="fr-FR"/>
          <w14:ligatures w14:val="none"/>
        </w:rPr>
        <w:t>s</w:t>
      </w:r>
      <w:r w:rsidR="00F66631" w:rsidRPr="007557A9">
        <w:rPr>
          <w:rFonts w:ascii="Calibri" w:eastAsia="Times New Roman" w:hAnsi="Calibri" w:cs="Calibri"/>
          <w:kern w:val="0"/>
          <w:sz w:val="22"/>
          <w:szCs w:val="22"/>
          <w:lang w:eastAsia="fr-FR"/>
          <w14:ligatures w14:val="none"/>
        </w:rPr>
        <w:t>anté</w:t>
      </w:r>
      <w:r>
        <w:rPr>
          <w:rFonts w:ascii="Calibri" w:eastAsia="Times New Roman" w:hAnsi="Calibri" w:cs="Calibri"/>
          <w:kern w:val="0"/>
          <w:sz w:val="22"/>
          <w:szCs w:val="22"/>
          <w:lang w:eastAsia="fr-FR"/>
          <w14:ligatures w14:val="none"/>
        </w:rPr>
        <w:t> ;</w:t>
      </w:r>
      <w:r w:rsidR="001C68F3" w:rsidRPr="007557A9">
        <w:rPr>
          <w:rFonts w:ascii="Calibri" w:eastAsia="Times New Roman" w:hAnsi="Calibri" w:cs="Calibri"/>
          <w:kern w:val="0"/>
          <w:sz w:val="22"/>
          <w:szCs w:val="22"/>
          <w:lang w:eastAsia="fr-FR"/>
          <w14:ligatures w14:val="none"/>
        </w:rPr>
        <w:t xml:space="preserve"> </w:t>
      </w:r>
    </w:p>
    <w:p w14:paraId="78AE7824" w14:textId="45D0A47D" w:rsidR="003F10ED" w:rsidRPr="007557A9" w:rsidRDefault="00413BE5" w:rsidP="008B0584">
      <w:pPr>
        <w:pStyle w:val="Paragraphedeliste"/>
        <w:numPr>
          <w:ilvl w:val="0"/>
          <w:numId w:val="5"/>
        </w:numPr>
        <w:spacing w:after="120" w:line="240" w:lineRule="auto"/>
        <w:ind w:left="993" w:hanging="284"/>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a</w:t>
      </w:r>
      <w:r w:rsidR="00F66631" w:rsidRPr="007557A9">
        <w:rPr>
          <w:rFonts w:ascii="Calibri" w:eastAsia="Times New Roman" w:hAnsi="Calibri" w:cs="Calibri"/>
          <w:kern w:val="0"/>
          <w:sz w:val="22"/>
          <w:szCs w:val="22"/>
          <w:lang w:eastAsia="fr-FR"/>
          <w14:ligatures w14:val="none"/>
        </w:rPr>
        <w:t>ccès aux droits</w:t>
      </w:r>
      <w:r w:rsidR="00941758" w:rsidRPr="007557A9">
        <w:rPr>
          <w:rFonts w:ascii="Calibri" w:eastAsia="Times New Roman" w:hAnsi="Calibri" w:cs="Calibri"/>
          <w:kern w:val="0"/>
          <w:sz w:val="22"/>
          <w:szCs w:val="22"/>
          <w:lang w:eastAsia="fr-FR"/>
          <w14:ligatures w14:val="none"/>
        </w:rPr>
        <w:t xml:space="preserve">, </w:t>
      </w:r>
      <w:r>
        <w:rPr>
          <w:rFonts w:ascii="Calibri" w:eastAsia="Times New Roman" w:hAnsi="Calibri" w:cs="Calibri"/>
          <w:kern w:val="0"/>
          <w:sz w:val="22"/>
          <w:szCs w:val="22"/>
          <w:lang w:eastAsia="fr-FR"/>
          <w14:ligatures w14:val="none"/>
        </w:rPr>
        <w:t>i</w:t>
      </w:r>
      <w:r w:rsidR="00F66631" w:rsidRPr="007557A9">
        <w:rPr>
          <w:rFonts w:ascii="Calibri" w:eastAsia="Times New Roman" w:hAnsi="Calibri" w:cs="Calibri"/>
          <w:kern w:val="0"/>
          <w:sz w:val="22"/>
          <w:szCs w:val="22"/>
          <w:lang w:eastAsia="fr-FR"/>
          <w14:ligatures w14:val="none"/>
        </w:rPr>
        <w:t>llectronis</w:t>
      </w:r>
      <w:r w:rsidR="00B917F1" w:rsidRPr="007557A9">
        <w:rPr>
          <w:rFonts w:ascii="Calibri" w:eastAsia="Times New Roman" w:hAnsi="Calibri" w:cs="Calibri"/>
          <w:kern w:val="0"/>
          <w:sz w:val="22"/>
          <w:szCs w:val="22"/>
          <w:lang w:eastAsia="fr-FR"/>
          <w14:ligatures w14:val="none"/>
        </w:rPr>
        <w:t>m</w:t>
      </w:r>
      <w:r w:rsidR="00F66631" w:rsidRPr="007557A9">
        <w:rPr>
          <w:rFonts w:ascii="Calibri" w:eastAsia="Times New Roman" w:hAnsi="Calibri" w:cs="Calibri"/>
          <w:kern w:val="0"/>
          <w:sz w:val="22"/>
          <w:szCs w:val="22"/>
          <w:lang w:eastAsia="fr-FR"/>
          <w14:ligatures w14:val="none"/>
        </w:rPr>
        <w:t xml:space="preserve">e / </w:t>
      </w:r>
      <w:r>
        <w:rPr>
          <w:rFonts w:ascii="Calibri" w:eastAsia="Times New Roman" w:hAnsi="Calibri" w:cs="Calibri"/>
          <w:kern w:val="0"/>
          <w:sz w:val="22"/>
          <w:szCs w:val="22"/>
          <w:lang w:eastAsia="fr-FR"/>
          <w14:ligatures w14:val="none"/>
        </w:rPr>
        <w:t>n</w:t>
      </w:r>
      <w:r w:rsidR="00E74670" w:rsidRPr="007557A9">
        <w:rPr>
          <w:rFonts w:ascii="Calibri" w:eastAsia="Times New Roman" w:hAnsi="Calibri" w:cs="Calibri"/>
          <w:kern w:val="0"/>
          <w:sz w:val="22"/>
          <w:szCs w:val="22"/>
          <w:lang w:eastAsia="fr-FR"/>
          <w14:ligatures w14:val="none"/>
        </w:rPr>
        <w:t xml:space="preserve">umérique, </w:t>
      </w:r>
      <w:r>
        <w:rPr>
          <w:rFonts w:ascii="Calibri" w:eastAsia="Times New Roman" w:hAnsi="Calibri" w:cs="Calibri"/>
          <w:kern w:val="0"/>
          <w:sz w:val="22"/>
          <w:szCs w:val="22"/>
          <w:lang w:eastAsia="fr-FR"/>
          <w14:ligatures w14:val="none"/>
        </w:rPr>
        <w:t>p</w:t>
      </w:r>
      <w:r w:rsidR="00E74670" w:rsidRPr="007557A9">
        <w:rPr>
          <w:rFonts w:ascii="Calibri" w:eastAsia="Times New Roman" w:hAnsi="Calibri" w:cs="Calibri"/>
          <w:kern w:val="0"/>
          <w:sz w:val="22"/>
          <w:szCs w:val="22"/>
          <w:lang w:eastAsia="fr-FR"/>
          <w14:ligatures w14:val="none"/>
        </w:rPr>
        <w:t>arentalité</w:t>
      </w:r>
      <w:r w:rsidR="008A6FE1" w:rsidRPr="007557A9">
        <w:rPr>
          <w:rFonts w:ascii="Calibri" w:eastAsia="Times New Roman" w:hAnsi="Calibri" w:cs="Calibri"/>
          <w:kern w:val="0"/>
          <w:sz w:val="22"/>
          <w:szCs w:val="22"/>
          <w:lang w:eastAsia="fr-FR"/>
          <w14:ligatures w14:val="none"/>
        </w:rPr>
        <w:t>/</w:t>
      </w:r>
      <w:r>
        <w:rPr>
          <w:rFonts w:ascii="Calibri" w:eastAsia="Times New Roman" w:hAnsi="Calibri" w:cs="Calibri"/>
          <w:kern w:val="0"/>
          <w:sz w:val="22"/>
          <w:szCs w:val="22"/>
          <w:lang w:eastAsia="fr-FR"/>
          <w14:ligatures w14:val="none"/>
        </w:rPr>
        <w:t>g</w:t>
      </w:r>
      <w:r w:rsidR="008A6FE1" w:rsidRPr="007557A9">
        <w:rPr>
          <w:rFonts w:ascii="Calibri" w:eastAsia="Times New Roman" w:hAnsi="Calibri" w:cs="Calibri"/>
          <w:kern w:val="0"/>
          <w:sz w:val="22"/>
          <w:szCs w:val="22"/>
          <w:lang w:eastAsia="fr-FR"/>
          <w14:ligatures w14:val="none"/>
        </w:rPr>
        <w:t>arde d’enfants</w:t>
      </w:r>
      <w:r>
        <w:rPr>
          <w:rFonts w:ascii="Calibri" w:eastAsia="Times New Roman" w:hAnsi="Calibri" w:cs="Calibri"/>
          <w:kern w:val="0"/>
          <w:sz w:val="22"/>
          <w:szCs w:val="22"/>
          <w:lang w:eastAsia="fr-FR"/>
          <w14:ligatures w14:val="none"/>
        </w:rPr>
        <w:t>.</w:t>
      </w:r>
    </w:p>
    <w:p w14:paraId="7413C840" w14:textId="77777777" w:rsidR="00941758" w:rsidRPr="007557A9" w:rsidRDefault="00941758" w:rsidP="008B0584">
      <w:pPr>
        <w:pStyle w:val="Paragraphedeliste"/>
        <w:spacing w:after="120" w:line="240" w:lineRule="auto"/>
        <w:ind w:left="426"/>
        <w:rPr>
          <w:rFonts w:ascii="Calibri" w:hAnsi="Calibri" w:cs="Calibri"/>
          <w:sz w:val="22"/>
          <w:szCs w:val="22"/>
        </w:rPr>
      </w:pPr>
    </w:p>
    <w:p w14:paraId="215F7A2B" w14:textId="3374E7C3" w:rsidR="00F66631" w:rsidRPr="007557A9" w:rsidRDefault="001C6F08" w:rsidP="008B0584">
      <w:pPr>
        <w:spacing w:after="120" w:line="240" w:lineRule="auto"/>
        <w:ind w:left="426"/>
        <w:jc w:val="both"/>
        <w:rPr>
          <w:rFonts w:ascii="Calibri" w:eastAsia="Times New Roman" w:hAnsi="Calibri" w:cs="Calibri"/>
          <w:b/>
          <w:bCs/>
          <w:kern w:val="0"/>
          <w:sz w:val="22"/>
          <w:szCs w:val="22"/>
          <w:lang w:eastAsia="fr-FR"/>
          <w14:ligatures w14:val="none"/>
        </w:rPr>
      </w:pPr>
      <w:r w:rsidRPr="007557A9">
        <w:rPr>
          <w:rFonts w:ascii="Calibri" w:eastAsia="Times New Roman" w:hAnsi="Calibri" w:cs="Calibri"/>
          <w:b/>
          <w:bCs/>
          <w:kern w:val="0"/>
          <w:sz w:val="22"/>
          <w:szCs w:val="22"/>
          <w:lang w:eastAsia="fr-FR"/>
          <w14:ligatures w14:val="none"/>
        </w:rPr>
        <w:t xml:space="preserve">2. </w:t>
      </w:r>
      <w:r w:rsidR="005C2EE6" w:rsidRPr="007557A9">
        <w:rPr>
          <w:rFonts w:ascii="Calibri" w:eastAsia="Times New Roman" w:hAnsi="Calibri" w:cs="Calibri"/>
          <w:b/>
          <w:bCs/>
          <w:kern w:val="0"/>
          <w:sz w:val="22"/>
          <w:szCs w:val="22"/>
          <w:lang w:eastAsia="fr-FR"/>
          <w14:ligatures w14:val="none"/>
        </w:rPr>
        <w:t>Les c</w:t>
      </w:r>
      <w:r w:rsidR="006005BA" w:rsidRPr="007557A9">
        <w:rPr>
          <w:rFonts w:ascii="Calibri" w:eastAsia="Times New Roman" w:hAnsi="Calibri" w:cs="Calibri"/>
          <w:b/>
          <w:bCs/>
          <w:kern w:val="0"/>
          <w:sz w:val="22"/>
          <w:szCs w:val="22"/>
          <w:lang w:eastAsia="fr-FR"/>
          <w14:ligatures w14:val="none"/>
        </w:rPr>
        <w:t>ompétences socioprofessionnelles :</w:t>
      </w:r>
    </w:p>
    <w:p w14:paraId="2EA568BF" w14:textId="142E1873" w:rsidR="00805672" w:rsidRPr="007557A9" w:rsidRDefault="00413BE5" w:rsidP="008B0584">
      <w:pPr>
        <w:pStyle w:val="Paragraphedeliste"/>
        <w:numPr>
          <w:ilvl w:val="1"/>
          <w:numId w:val="8"/>
        </w:numPr>
        <w:spacing w:after="120" w:line="240" w:lineRule="auto"/>
        <w:ind w:left="993" w:hanging="284"/>
        <w:jc w:val="both"/>
        <w:rPr>
          <w:rFonts w:ascii="Calibri" w:hAnsi="Calibri" w:cs="Calibri"/>
          <w:kern w:val="0"/>
          <w:sz w:val="22"/>
          <w:szCs w:val="22"/>
        </w:rPr>
      </w:pPr>
      <w:r>
        <w:rPr>
          <w:rFonts w:ascii="Calibri" w:hAnsi="Calibri" w:cs="Calibri"/>
          <w:kern w:val="0"/>
          <w:sz w:val="22"/>
          <w:szCs w:val="22"/>
        </w:rPr>
        <w:t>d</w:t>
      </w:r>
      <w:r w:rsidR="00805672" w:rsidRPr="007557A9">
        <w:rPr>
          <w:rFonts w:ascii="Calibri" w:hAnsi="Calibri" w:cs="Calibri"/>
          <w:kern w:val="0"/>
          <w:sz w:val="22"/>
          <w:szCs w:val="22"/>
        </w:rPr>
        <w:t>évelopper son projet professionnel</w:t>
      </w:r>
      <w:r>
        <w:rPr>
          <w:rFonts w:ascii="Calibri" w:hAnsi="Calibri" w:cs="Calibri"/>
          <w:kern w:val="0"/>
          <w:sz w:val="22"/>
          <w:szCs w:val="22"/>
        </w:rPr>
        <w:t> ;</w:t>
      </w:r>
    </w:p>
    <w:p w14:paraId="7ABD0EA3" w14:textId="3152F804" w:rsidR="00805672" w:rsidRPr="007557A9" w:rsidRDefault="00413BE5" w:rsidP="008B0584">
      <w:pPr>
        <w:pStyle w:val="Paragraphedeliste"/>
        <w:numPr>
          <w:ilvl w:val="1"/>
          <w:numId w:val="8"/>
        </w:numPr>
        <w:spacing w:after="120" w:line="240" w:lineRule="auto"/>
        <w:ind w:left="993" w:hanging="284"/>
        <w:jc w:val="both"/>
        <w:rPr>
          <w:rFonts w:ascii="Calibri" w:hAnsi="Calibri" w:cs="Calibri"/>
          <w:kern w:val="0"/>
          <w:sz w:val="22"/>
          <w:szCs w:val="22"/>
        </w:rPr>
      </w:pPr>
      <w:r>
        <w:rPr>
          <w:rFonts w:ascii="Calibri" w:hAnsi="Calibri" w:cs="Calibri"/>
          <w:kern w:val="0"/>
          <w:sz w:val="22"/>
          <w:szCs w:val="22"/>
        </w:rPr>
        <w:t>t</w:t>
      </w:r>
      <w:r w:rsidR="00805672" w:rsidRPr="007557A9">
        <w:rPr>
          <w:rFonts w:ascii="Calibri" w:hAnsi="Calibri" w:cs="Calibri"/>
          <w:kern w:val="0"/>
          <w:sz w:val="22"/>
          <w:szCs w:val="22"/>
        </w:rPr>
        <w:t>echniques de recherche d’emploi</w:t>
      </w:r>
      <w:r>
        <w:rPr>
          <w:rFonts w:ascii="Calibri" w:hAnsi="Calibri" w:cs="Calibri"/>
          <w:kern w:val="0"/>
          <w:sz w:val="22"/>
          <w:szCs w:val="22"/>
        </w:rPr>
        <w:t> ;</w:t>
      </w:r>
    </w:p>
    <w:p w14:paraId="53A93600" w14:textId="6E894D9A" w:rsidR="00805672" w:rsidRPr="007557A9" w:rsidRDefault="00413BE5" w:rsidP="008B0584">
      <w:pPr>
        <w:pStyle w:val="Paragraphedeliste"/>
        <w:numPr>
          <w:ilvl w:val="1"/>
          <w:numId w:val="8"/>
        </w:numPr>
        <w:spacing w:after="120" w:line="240" w:lineRule="auto"/>
        <w:ind w:left="993" w:hanging="284"/>
        <w:jc w:val="both"/>
        <w:rPr>
          <w:rFonts w:ascii="Calibri" w:hAnsi="Calibri" w:cs="Calibri"/>
          <w:kern w:val="0"/>
          <w:sz w:val="22"/>
          <w:szCs w:val="22"/>
        </w:rPr>
      </w:pPr>
      <w:r>
        <w:rPr>
          <w:rFonts w:ascii="Calibri" w:hAnsi="Calibri" w:cs="Calibri"/>
          <w:kern w:val="0"/>
          <w:sz w:val="22"/>
          <w:szCs w:val="22"/>
        </w:rPr>
        <w:t>d</w:t>
      </w:r>
      <w:r w:rsidR="00805672" w:rsidRPr="007557A9">
        <w:rPr>
          <w:rFonts w:ascii="Calibri" w:hAnsi="Calibri" w:cs="Calibri"/>
          <w:kern w:val="0"/>
          <w:sz w:val="22"/>
          <w:szCs w:val="22"/>
        </w:rPr>
        <w:t>écouverte de métiers, immersions croisées, tutorat</w:t>
      </w:r>
      <w:r w:rsidR="00731EB7">
        <w:rPr>
          <w:rFonts w:ascii="Calibri" w:hAnsi="Calibri" w:cs="Calibri"/>
          <w:kern w:val="0"/>
          <w:sz w:val="22"/>
          <w:szCs w:val="22"/>
        </w:rPr>
        <w:t xml:space="preserve">, </w:t>
      </w:r>
      <w:r w:rsidR="00805672" w:rsidRPr="007557A9">
        <w:rPr>
          <w:rFonts w:ascii="Calibri" w:hAnsi="Calibri" w:cs="Calibri"/>
          <w:kern w:val="0"/>
          <w:sz w:val="22"/>
          <w:szCs w:val="22"/>
        </w:rPr>
        <w:t>paire-aidance</w:t>
      </w:r>
      <w:r>
        <w:rPr>
          <w:rFonts w:ascii="Calibri" w:hAnsi="Calibri" w:cs="Calibri"/>
          <w:kern w:val="0"/>
          <w:sz w:val="22"/>
          <w:szCs w:val="22"/>
        </w:rPr>
        <w:t> ;</w:t>
      </w:r>
    </w:p>
    <w:p w14:paraId="405F738F" w14:textId="68CFCA63" w:rsidR="00805672" w:rsidRPr="007557A9" w:rsidRDefault="00413BE5" w:rsidP="008B0584">
      <w:pPr>
        <w:pStyle w:val="Paragraphedeliste"/>
        <w:numPr>
          <w:ilvl w:val="1"/>
          <w:numId w:val="8"/>
        </w:numPr>
        <w:spacing w:after="120" w:line="240" w:lineRule="auto"/>
        <w:ind w:left="993" w:hanging="284"/>
        <w:jc w:val="both"/>
        <w:rPr>
          <w:rFonts w:ascii="Calibri" w:hAnsi="Calibri" w:cs="Calibri"/>
          <w:kern w:val="0"/>
          <w:sz w:val="22"/>
          <w:szCs w:val="22"/>
        </w:rPr>
      </w:pPr>
      <w:r>
        <w:rPr>
          <w:rFonts w:ascii="Calibri" w:hAnsi="Calibri" w:cs="Calibri"/>
          <w:kern w:val="0"/>
          <w:sz w:val="22"/>
          <w:szCs w:val="22"/>
        </w:rPr>
        <w:t>c</w:t>
      </w:r>
      <w:r w:rsidR="00805672" w:rsidRPr="007557A9">
        <w:rPr>
          <w:rFonts w:ascii="Calibri" w:hAnsi="Calibri" w:cs="Calibri"/>
          <w:kern w:val="0"/>
          <w:sz w:val="22"/>
          <w:szCs w:val="22"/>
        </w:rPr>
        <w:t>onnaissance du bassin économique, des métiers en tension et opportunité</w:t>
      </w:r>
      <w:r>
        <w:rPr>
          <w:rFonts w:ascii="Calibri" w:hAnsi="Calibri" w:cs="Calibri"/>
          <w:kern w:val="0"/>
          <w:sz w:val="22"/>
          <w:szCs w:val="22"/>
        </w:rPr>
        <w:t> ;</w:t>
      </w:r>
    </w:p>
    <w:p w14:paraId="73E0C07A" w14:textId="3325A5FD" w:rsidR="00805672" w:rsidRPr="00997CA2" w:rsidRDefault="00413BE5" w:rsidP="008B0584">
      <w:pPr>
        <w:pStyle w:val="Paragraphedeliste"/>
        <w:numPr>
          <w:ilvl w:val="1"/>
          <w:numId w:val="8"/>
        </w:numPr>
        <w:spacing w:after="120" w:line="240" w:lineRule="auto"/>
        <w:ind w:left="993" w:hanging="284"/>
        <w:jc w:val="both"/>
        <w:rPr>
          <w:rFonts w:ascii="Calibri" w:hAnsi="Calibri" w:cs="Calibri"/>
          <w:kern w:val="0"/>
          <w:sz w:val="22"/>
          <w:szCs w:val="22"/>
        </w:rPr>
      </w:pPr>
      <w:r>
        <w:rPr>
          <w:rFonts w:ascii="Calibri" w:hAnsi="Calibri" w:cs="Calibri"/>
          <w:kern w:val="0"/>
          <w:sz w:val="22"/>
          <w:szCs w:val="22"/>
        </w:rPr>
        <w:t>c</w:t>
      </w:r>
      <w:r w:rsidR="00805672" w:rsidRPr="007557A9">
        <w:rPr>
          <w:rFonts w:ascii="Calibri" w:hAnsi="Calibri" w:cs="Calibri"/>
          <w:kern w:val="0"/>
          <w:sz w:val="22"/>
          <w:szCs w:val="22"/>
        </w:rPr>
        <w:t>odes de l’entreprise</w:t>
      </w:r>
      <w:r w:rsidR="00C57345">
        <w:rPr>
          <w:rFonts w:ascii="Calibri" w:hAnsi="Calibri" w:cs="Calibri"/>
          <w:kern w:val="0"/>
          <w:sz w:val="22"/>
          <w:szCs w:val="22"/>
        </w:rPr>
        <w:t>.</w:t>
      </w:r>
    </w:p>
    <w:p w14:paraId="3524C978" w14:textId="77777777" w:rsidR="00997CA2" w:rsidRPr="00997CA2" w:rsidRDefault="00997CA2" w:rsidP="00997CA2">
      <w:pPr>
        <w:spacing w:after="120" w:line="240" w:lineRule="auto"/>
        <w:jc w:val="both"/>
        <w:rPr>
          <w:rFonts w:ascii="Calibri" w:hAnsi="Calibri" w:cs="Calibri"/>
          <w:kern w:val="0"/>
          <w:sz w:val="22"/>
          <w:szCs w:val="22"/>
        </w:rPr>
      </w:pPr>
    </w:p>
    <w:p w14:paraId="6A056D0A" w14:textId="77777777" w:rsidR="00C96D5F" w:rsidRDefault="00C96D5F" w:rsidP="001B4A24">
      <w:pPr>
        <w:spacing w:after="120" w:line="240" w:lineRule="auto"/>
        <w:jc w:val="both"/>
        <w:rPr>
          <w:rFonts w:ascii="Calibri" w:eastAsia="Times New Roman" w:hAnsi="Calibri" w:cs="Calibri"/>
          <w:color w:val="BF4E14" w:themeColor="accent2" w:themeShade="BF"/>
          <w:kern w:val="0"/>
          <w:sz w:val="22"/>
          <w:szCs w:val="22"/>
          <w:lang w:eastAsia="fr-FR"/>
          <w14:ligatures w14:val="none"/>
        </w:rPr>
      </w:pPr>
    </w:p>
    <w:p w14:paraId="10A7ED8D" w14:textId="77777777" w:rsidR="00AD2851" w:rsidRDefault="00AD2851" w:rsidP="00AD2851">
      <w:pPr>
        <w:pStyle w:val="Paragraphedeliste"/>
        <w:spacing w:after="120" w:line="240" w:lineRule="auto"/>
        <w:ind w:left="567"/>
        <w:contextualSpacing w:val="0"/>
        <w:rPr>
          <w:rFonts w:ascii="Calibri" w:hAnsi="Calibri" w:cs="Calibri"/>
          <w:b/>
          <w:bCs/>
          <w:sz w:val="22"/>
          <w:szCs w:val="22"/>
        </w:rPr>
      </w:pPr>
    </w:p>
    <w:p w14:paraId="7C5E5064" w14:textId="56591B46" w:rsidR="00F66631" w:rsidRPr="001B4A24" w:rsidRDefault="001758DE" w:rsidP="001B4A24">
      <w:pPr>
        <w:pStyle w:val="Paragraphedeliste"/>
        <w:numPr>
          <w:ilvl w:val="0"/>
          <w:numId w:val="38"/>
        </w:numPr>
        <w:spacing w:after="120" w:line="240" w:lineRule="auto"/>
        <w:ind w:left="567" w:hanging="207"/>
        <w:contextualSpacing w:val="0"/>
        <w:rPr>
          <w:rFonts w:ascii="Calibri" w:hAnsi="Calibri" w:cs="Calibri"/>
          <w:b/>
          <w:bCs/>
          <w:sz w:val="22"/>
          <w:szCs w:val="22"/>
        </w:rPr>
      </w:pPr>
      <w:r w:rsidRPr="001B4A24">
        <w:rPr>
          <w:rFonts w:ascii="Calibri" w:hAnsi="Calibri" w:cs="Calibri"/>
          <w:b/>
          <w:bCs/>
          <w:sz w:val="22"/>
          <w:szCs w:val="22"/>
        </w:rPr>
        <w:lastRenderedPageBreak/>
        <w:t>ORIENTATIONS</w:t>
      </w:r>
    </w:p>
    <w:p w14:paraId="757CA5B4" w14:textId="77777777" w:rsidR="00A27566" w:rsidRPr="006847AC" w:rsidRDefault="00C65B0B" w:rsidP="00A27566">
      <w:pPr>
        <w:pStyle w:val="Paragraphedeliste"/>
        <w:spacing w:after="120" w:line="240" w:lineRule="auto"/>
        <w:ind w:left="0"/>
        <w:jc w:val="both"/>
        <w:rPr>
          <w:rFonts w:ascii="Calibri" w:eastAsia="Times New Roman" w:hAnsi="Calibri" w:cs="Calibri"/>
          <w:kern w:val="0"/>
          <w:sz w:val="22"/>
          <w:szCs w:val="22"/>
          <w:lang w:eastAsia="fr-FR"/>
          <w14:ligatures w14:val="none"/>
        </w:rPr>
      </w:pPr>
      <w:r w:rsidRPr="006847AC">
        <w:rPr>
          <w:rFonts w:ascii="Calibri" w:eastAsia="Times New Roman" w:hAnsi="Calibri" w:cs="Calibri"/>
          <w:kern w:val="0"/>
          <w:sz w:val="22"/>
          <w:szCs w:val="22"/>
          <w:lang w:eastAsia="fr-FR"/>
          <w14:ligatures w14:val="none"/>
        </w:rPr>
        <w:t>De manière générale,</w:t>
      </w:r>
      <w:r w:rsidR="00A27566" w:rsidRPr="006847AC">
        <w:rPr>
          <w:rFonts w:ascii="Calibri" w:eastAsia="Times New Roman" w:hAnsi="Calibri" w:cs="Calibri"/>
          <w:kern w:val="0"/>
          <w:sz w:val="22"/>
          <w:szCs w:val="22"/>
          <w:lang w:eastAsia="fr-FR"/>
          <w14:ligatures w14:val="none"/>
        </w:rPr>
        <w:t xml:space="preserve"> le Département portera une attention particulière à : </w:t>
      </w:r>
    </w:p>
    <w:p w14:paraId="2408FC1E" w14:textId="680AE3B6" w:rsidR="00A27566" w:rsidRPr="006847AC" w:rsidRDefault="00A27566" w:rsidP="00A27566">
      <w:pPr>
        <w:pStyle w:val="Paragraphedeliste"/>
        <w:numPr>
          <w:ilvl w:val="0"/>
          <w:numId w:val="8"/>
        </w:numPr>
        <w:spacing w:after="120" w:line="240" w:lineRule="auto"/>
        <w:jc w:val="both"/>
        <w:rPr>
          <w:rFonts w:ascii="Calibri" w:eastAsia="Times New Roman" w:hAnsi="Calibri" w:cs="Calibri"/>
          <w:kern w:val="0"/>
          <w:sz w:val="22"/>
          <w:szCs w:val="22"/>
          <w:lang w:eastAsia="fr-FR"/>
          <w14:ligatures w14:val="none"/>
        </w:rPr>
      </w:pPr>
      <w:r w:rsidRPr="006847AC">
        <w:rPr>
          <w:rFonts w:ascii="Calibri" w:eastAsia="Times New Roman" w:hAnsi="Calibri" w:cs="Calibri"/>
          <w:kern w:val="0"/>
          <w:sz w:val="22"/>
          <w:szCs w:val="22"/>
          <w:lang w:eastAsia="fr-FR"/>
          <w14:ligatures w14:val="none"/>
        </w:rPr>
        <w:t xml:space="preserve">la complémentarité et plus-value de l’action proposée avec celles existantes sur le territoire visé ; </w:t>
      </w:r>
    </w:p>
    <w:p w14:paraId="727E219E" w14:textId="77777777" w:rsidR="00A27566" w:rsidRPr="006847AC" w:rsidRDefault="00A27566" w:rsidP="00A27566">
      <w:pPr>
        <w:pStyle w:val="Paragraphedeliste"/>
        <w:numPr>
          <w:ilvl w:val="0"/>
          <w:numId w:val="8"/>
        </w:numPr>
        <w:spacing w:after="120" w:line="240" w:lineRule="auto"/>
        <w:jc w:val="both"/>
        <w:rPr>
          <w:rFonts w:ascii="Calibri" w:eastAsia="Times New Roman" w:hAnsi="Calibri" w:cs="Calibri"/>
          <w:kern w:val="0"/>
          <w:sz w:val="22"/>
          <w:szCs w:val="22"/>
          <w:lang w:eastAsia="fr-FR"/>
          <w14:ligatures w14:val="none"/>
        </w:rPr>
      </w:pPr>
      <w:r w:rsidRPr="006847AC">
        <w:rPr>
          <w:rFonts w:ascii="Calibri" w:eastAsia="Times New Roman" w:hAnsi="Calibri" w:cs="Calibri"/>
          <w:kern w:val="0"/>
          <w:sz w:val="22"/>
          <w:szCs w:val="22"/>
          <w:lang w:eastAsia="fr-FR"/>
          <w14:ligatures w14:val="none"/>
        </w:rPr>
        <w:t xml:space="preserve">la capacité du candidat à mobiliser les publics et l’articulation avec les prescripteurs ; </w:t>
      </w:r>
    </w:p>
    <w:p w14:paraId="004D8EB7" w14:textId="77777777" w:rsidR="00A27566" w:rsidRPr="006847AC" w:rsidRDefault="00A27566" w:rsidP="00A27566">
      <w:pPr>
        <w:pStyle w:val="Paragraphedeliste"/>
        <w:numPr>
          <w:ilvl w:val="0"/>
          <w:numId w:val="8"/>
        </w:numPr>
        <w:spacing w:after="120" w:line="240" w:lineRule="auto"/>
        <w:jc w:val="both"/>
        <w:rPr>
          <w:rFonts w:ascii="Calibri" w:eastAsia="Times New Roman" w:hAnsi="Calibri" w:cs="Calibri"/>
          <w:kern w:val="0"/>
          <w:sz w:val="22"/>
          <w:szCs w:val="22"/>
          <w:lang w:eastAsia="fr-FR"/>
          <w14:ligatures w14:val="none"/>
        </w:rPr>
      </w:pPr>
      <w:r w:rsidRPr="006847AC">
        <w:rPr>
          <w:rFonts w:ascii="Calibri" w:eastAsia="Times New Roman" w:hAnsi="Calibri" w:cs="Calibri"/>
          <w:kern w:val="0"/>
          <w:sz w:val="22"/>
          <w:szCs w:val="22"/>
          <w:lang w:eastAsia="fr-FR"/>
          <w14:ligatures w14:val="none"/>
        </w:rPr>
        <w:t xml:space="preserve">la capacité à stimuler le public et à générer une participation active ; </w:t>
      </w:r>
    </w:p>
    <w:p w14:paraId="222FE5BF" w14:textId="4A3F35C4" w:rsidR="00A27566" w:rsidRPr="006847AC" w:rsidRDefault="00A27566" w:rsidP="00A27566">
      <w:pPr>
        <w:pStyle w:val="Paragraphedeliste"/>
        <w:numPr>
          <w:ilvl w:val="0"/>
          <w:numId w:val="8"/>
        </w:numPr>
        <w:spacing w:after="120" w:line="240" w:lineRule="auto"/>
        <w:jc w:val="both"/>
        <w:rPr>
          <w:rFonts w:ascii="Calibri" w:eastAsia="Times New Roman" w:hAnsi="Calibri" w:cs="Calibri"/>
          <w:kern w:val="0"/>
          <w:sz w:val="22"/>
          <w:szCs w:val="22"/>
          <w:lang w:eastAsia="fr-FR"/>
          <w14:ligatures w14:val="none"/>
        </w:rPr>
      </w:pPr>
      <w:r w:rsidRPr="006847AC">
        <w:rPr>
          <w:rFonts w:ascii="Calibri" w:eastAsia="Times New Roman" w:hAnsi="Calibri" w:cs="Calibri"/>
          <w:kern w:val="0"/>
          <w:sz w:val="22"/>
          <w:szCs w:val="22"/>
          <w:lang w:eastAsia="fr-FR"/>
          <w14:ligatures w14:val="none"/>
        </w:rPr>
        <w:t xml:space="preserve">la capacité à proposer des supports d’accompagnement innovants. </w:t>
      </w:r>
    </w:p>
    <w:p w14:paraId="72ACCA5D" w14:textId="4C7008EF" w:rsidR="007557A9" w:rsidRDefault="00C65B0B" w:rsidP="001B4A24">
      <w:pPr>
        <w:pStyle w:val="Paragraphedeliste"/>
        <w:spacing w:after="120" w:line="240" w:lineRule="auto"/>
        <w:ind w:left="0"/>
        <w:contextualSpacing w:val="0"/>
        <w:jc w:val="both"/>
        <w:rPr>
          <w:rFonts w:ascii="Calibri" w:eastAsia="Times New Roman" w:hAnsi="Calibri" w:cs="Calibri"/>
          <w:kern w:val="0"/>
          <w:sz w:val="22"/>
          <w:szCs w:val="22"/>
          <w:lang w:eastAsia="fr-FR"/>
          <w14:ligatures w14:val="none"/>
        </w:rPr>
      </w:pPr>
      <w:r w:rsidRPr="007557A9">
        <w:rPr>
          <w:rFonts w:ascii="Calibri" w:eastAsia="Times New Roman" w:hAnsi="Calibri" w:cs="Calibri"/>
          <w:kern w:val="0"/>
          <w:sz w:val="22"/>
          <w:szCs w:val="22"/>
          <w:lang w:eastAsia="fr-FR"/>
          <w14:ligatures w14:val="none"/>
        </w:rPr>
        <w:t xml:space="preserve"> </w:t>
      </w:r>
    </w:p>
    <w:p w14:paraId="42CC7978" w14:textId="01C0C391" w:rsidR="007557A9" w:rsidRDefault="007557A9" w:rsidP="001B4A24">
      <w:pPr>
        <w:pStyle w:val="Paragraphedeliste"/>
        <w:spacing w:after="120" w:line="240" w:lineRule="auto"/>
        <w:ind w:left="0"/>
        <w:contextualSpacing w:val="0"/>
        <w:jc w:val="both"/>
        <w:rPr>
          <w:rFonts w:ascii="Calibri" w:eastAsia="Times New Roman" w:hAnsi="Calibri" w:cs="Calibri"/>
          <w:kern w:val="0"/>
          <w:sz w:val="22"/>
          <w:szCs w:val="22"/>
          <w:lang w:eastAsia="fr-FR"/>
          <w14:ligatures w14:val="none"/>
        </w:rPr>
      </w:pPr>
      <w:r w:rsidRPr="001B4A24">
        <w:rPr>
          <w:rFonts w:ascii="Calibri" w:eastAsia="Times New Roman" w:hAnsi="Calibri" w:cs="Calibri"/>
          <w:kern w:val="0"/>
          <w:sz w:val="22"/>
          <w:szCs w:val="22"/>
          <w:u w:val="single"/>
          <w:lang w:eastAsia="fr-FR"/>
          <w14:ligatures w14:val="none"/>
        </w:rPr>
        <w:t>L’axe Compétences psycho-sociales</w:t>
      </w:r>
      <w:r w:rsidR="00554448">
        <w:rPr>
          <w:rFonts w:ascii="Calibri" w:eastAsia="Times New Roman" w:hAnsi="Calibri" w:cs="Calibri"/>
          <w:kern w:val="0"/>
          <w:sz w:val="22"/>
          <w:szCs w:val="22"/>
          <w:lang w:eastAsia="fr-FR"/>
          <w14:ligatures w14:val="none"/>
        </w:rPr>
        <w:t xml:space="preserve"> </w:t>
      </w:r>
      <w:r>
        <w:rPr>
          <w:rFonts w:ascii="Calibri" w:eastAsia="Times New Roman" w:hAnsi="Calibri" w:cs="Calibri"/>
          <w:kern w:val="0"/>
          <w:sz w:val="22"/>
          <w:szCs w:val="22"/>
          <w:lang w:eastAsia="fr-FR"/>
          <w14:ligatures w14:val="none"/>
        </w:rPr>
        <w:t xml:space="preserve">intègre tout type d’action permettant à la personne </w:t>
      </w:r>
      <w:r w:rsidR="00554448">
        <w:rPr>
          <w:rFonts w:ascii="Calibri" w:eastAsia="Times New Roman" w:hAnsi="Calibri" w:cs="Calibri"/>
          <w:kern w:val="0"/>
          <w:sz w:val="22"/>
          <w:szCs w:val="22"/>
          <w:lang w:eastAsia="fr-FR"/>
          <w14:ligatures w14:val="none"/>
        </w:rPr>
        <w:t xml:space="preserve">accompagnée </w:t>
      </w:r>
      <w:r>
        <w:rPr>
          <w:rFonts w:ascii="Calibri" w:eastAsia="Times New Roman" w:hAnsi="Calibri" w:cs="Calibri"/>
          <w:kern w:val="0"/>
          <w:sz w:val="22"/>
          <w:szCs w:val="22"/>
          <w:lang w:eastAsia="fr-FR"/>
          <w14:ligatures w14:val="none"/>
        </w:rPr>
        <w:t>de mieux se connaître</w:t>
      </w:r>
      <w:r w:rsidR="00554448">
        <w:rPr>
          <w:rFonts w:ascii="Calibri" w:eastAsia="Times New Roman" w:hAnsi="Calibri" w:cs="Calibri"/>
          <w:kern w:val="0"/>
          <w:sz w:val="22"/>
          <w:szCs w:val="22"/>
          <w:lang w:eastAsia="fr-FR"/>
          <w14:ligatures w14:val="none"/>
        </w:rPr>
        <w:t xml:space="preserve">, d’identifier et </w:t>
      </w:r>
      <w:r>
        <w:rPr>
          <w:rFonts w:ascii="Calibri" w:eastAsia="Times New Roman" w:hAnsi="Calibri" w:cs="Calibri"/>
          <w:kern w:val="0"/>
          <w:sz w:val="22"/>
          <w:szCs w:val="22"/>
          <w:lang w:eastAsia="fr-FR"/>
          <w14:ligatures w14:val="none"/>
        </w:rPr>
        <w:t xml:space="preserve">de valoriser ses </w:t>
      </w:r>
      <w:r w:rsidR="00554448">
        <w:rPr>
          <w:rFonts w:ascii="Calibri" w:eastAsia="Times New Roman" w:hAnsi="Calibri" w:cs="Calibri"/>
          <w:kern w:val="0"/>
          <w:sz w:val="22"/>
          <w:szCs w:val="22"/>
          <w:lang w:eastAsia="fr-FR"/>
          <w14:ligatures w14:val="none"/>
        </w:rPr>
        <w:t xml:space="preserve">ressources, ses </w:t>
      </w:r>
      <w:r>
        <w:rPr>
          <w:rFonts w:ascii="Calibri" w:eastAsia="Times New Roman" w:hAnsi="Calibri" w:cs="Calibri"/>
          <w:kern w:val="0"/>
          <w:sz w:val="22"/>
          <w:szCs w:val="22"/>
          <w:lang w:eastAsia="fr-FR"/>
          <w14:ligatures w14:val="none"/>
        </w:rPr>
        <w:t>compétences</w:t>
      </w:r>
      <w:r w:rsidR="00554448">
        <w:rPr>
          <w:rFonts w:ascii="Calibri" w:eastAsia="Times New Roman" w:hAnsi="Calibri" w:cs="Calibri"/>
          <w:kern w:val="0"/>
          <w:sz w:val="22"/>
          <w:szCs w:val="22"/>
          <w:lang w:eastAsia="fr-FR"/>
          <w14:ligatures w14:val="none"/>
        </w:rPr>
        <w:t>, son potentiel. Il couvre les thématiques susvisées et vise à soutenir la motivation, l’engagement et le pouvoir d’agir des personnes, à donner du sens à leur parcours.</w:t>
      </w:r>
      <w:r>
        <w:rPr>
          <w:rFonts w:ascii="Calibri" w:eastAsia="Times New Roman" w:hAnsi="Calibri" w:cs="Calibri"/>
          <w:kern w:val="0"/>
          <w:sz w:val="22"/>
          <w:szCs w:val="22"/>
          <w:lang w:eastAsia="fr-FR"/>
          <w14:ligatures w14:val="none"/>
        </w:rPr>
        <w:t xml:space="preserve"> </w:t>
      </w:r>
    </w:p>
    <w:p w14:paraId="763DD823" w14:textId="0E9ACFEE" w:rsidR="00554448" w:rsidRDefault="00554448" w:rsidP="001B4A24">
      <w:pPr>
        <w:pStyle w:val="Paragraphedeliste"/>
        <w:spacing w:after="120" w:line="240" w:lineRule="auto"/>
        <w:ind w:left="0"/>
        <w:contextualSpacing w:val="0"/>
        <w:jc w:val="both"/>
        <w:rPr>
          <w:rFonts w:ascii="Calibri" w:eastAsia="Times New Roman" w:hAnsi="Calibri" w:cs="Calibri"/>
          <w:kern w:val="0"/>
          <w:sz w:val="22"/>
          <w:szCs w:val="22"/>
          <w:lang w:eastAsia="fr-FR"/>
          <w14:ligatures w14:val="none"/>
        </w:rPr>
      </w:pPr>
      <w:r w:rsidRPr="001B4A24">
        <w:rPr>
          <w:rFonts w:ascii="Calibri" w:eastAsia="Times New Roman" w:hAnsi="Calibri" w:cs="Calibri"/>
          <w:kern w:val="0"/>
          <w:sz w:val="22"/>
          <w:szCs w:val="22"/>
          <w:u w:val="single"/>
          <w:lang w:eastAsia="fr-FR"/>
          <w14:ligatures w14:val="none"/>
        </w:rPr>
        <w:t>L’axe Compétences socio-professionnelles</w:t>
      </w:r>
      <w:r>
        <w:rPr>
          <w:rFonts w:ascii="Calibri" w:eastAsia="Times New Roman" w:hAnsi="Calibri" w:cs="Calibri"/>
          <w:kern w:val="0"/>
          <w:sz w:val="22"/>
          <w:szCs w:val="22"/>
          <w:lang w:eastAsia="fr-FR"/>
          <w14:ligatures w14:val="none"/>
        </w:rPr>
        <w:t xml:space="preserve"> intègre tout type d’action permettant à la personne accompagnée de construire, consolider et mettre en œuvre son projet professionnel dans une logique de parcours. </w:t>
      </w:r>
    </w:p>
    <w:p w14:paraId="20F682B0" w14:textId="1CF74506" w:rsidR="00067EEE" w:rsidRPr="00067EEE" w:rsidRDefault="00067EEE" w:rsidP="00067EEE">
      <w:pPr>
        <w:pStyle w:val="Paragraphedeliste"/>
        <w:spacing w:line="257" w:lineRule="auto"/>
        <w:ind w:left="0"/>
        <w:jc w:val="both"/>
        <w:rPr>
          <w:rFonts w:ascii="Calibri" w:eastAsia="Times New Roman" w:hAnsi="Calibri" w:cs="Calibri"/>
          <w:kern w:val="0"/>
          <w:sz w:val="22"/>
          <w:szCs w:val="22"/>
          <w:lang w:eastAsia="fr-FR"/>
          <w14:ligatures w14:val="none"/>
        </w:rPr>
      </w:pPr>
      <w:r w:rsidRPr="00067EEE">
        <w:rPr>
          <w:rFonts w:ascii="Calibri" w:eastAsia="Times New Roman" w:hAnsi="Calibri" w:cs="Calibri"/>
          <w:kern w:val="0"/>
          <w:sz w:val="22"/>
          <w:szCs w:val="22"/>
          <w:lang w:eastAsia="fr-FR"/>
          <w14:ligatures w14:val="none"/>
        </w:rPr>
        <w:t xml:space="preserve">Les candidats doivent proposer </w:t>
      </w:r>
      <w:r w:rsidR="00C45972">
        <w:rPr>
          <w:rFonts w:ascii="Calibri" w:eastAsia="Times New Roman" w:hAnsi="Calibri" w:cs="Calibri"/>
          <w:kern w:val="0"/>
          <w:sz w:val="22"/>
          <w:szCs w:val="22"/>
          <w:lang w:eastAsia="fr-FR"/>
          <w14:ligatures w14:val="none"/>
        </w:rPr>
        <w:t xml:space="preserve">un </w:t>
      </w:r>
      <w:r w:rsidR="00E24557">
        <w:rPr>
          <w:rFonts w:ascii="Calibri" w:eastAsia="Times New Roman" w:hAnsi="Calibri" w:cs="Calibri"/>
          <w:kern w:val="0"/>
          <w:sz w:val="22"/>
          <w:szCs w:val="22"/>
          <w:lang w:eastAsia="fr-FR"/>
          <w14:ligatures w14:val="none"/>
        </w:rPr>
        <w:t xml:space="preserve">projet </w:t>
      </w:r>
      <w:r w:rsidR="00E24557" w:rsidRPr="00067EEE">
        <w:rPr>
          <w:rFonts w:ascii="Calibri" w:eastAsia="Times New Roman" w:hAnsi="Calibri" w:cs="Calibri"/>
          <w:kern w:val="0"/>
          <w:sz w:val="22"/>
          <w:szCs w:val="22"/>
          <w:lang w:eastAsia="fr-FR"/>
          <w14:ligatures w14:val="none"/>
        </w:rPr>
        <w:t>permettant</w:t>
      </w:r>
      <w:r w:rsidRPr="00067EEE">
        <w:rPr>
          <w:rFonts w:ascii="Calibri" w:eastAsia="Times New Roman" w:hAnsi="Calibri" w:cs="Calibri"/>
          <w:kern w:val="0"/>
          <w:sz w:val="22"/>
          <w:szCs w:val="22"/>
          <w:lang w:eastAsia="fr-FR"/>
          <w14:ligatures w14:val="none"/>
        </w:rPr>
        <w:t xml:space="preserve"> de répondre aux objectifs inhérents à la remobilisation du public BRSA :</w:t>
      </w:r>
    </w:p>
    <w:p w14:paraId="2C00568E" w14:textId="21AA543F" w:rsidR="00067EEE" w:rsidRPr="00067EEE" w:rsidRDefault="00413BE5" w:rsidP="00067EEE">
      <w:pPr>
        <w:pStyle w:val="Paragraphedeliste"/>
        <w:numPr>
          <w:ilvl w:val="0"/>
          <w:numId w:val="9"/>
        </w:numPr>
        <w:spacing w:line="257"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a</w:t>
      </w:r>
      <w:r w:rsidR="00067EEE" w:rsidRPr="00067EEE">
        <w:rPr>
          <w:rFonts w:ascii="Calibri" w:eastAsia="Times New Roman" w:hAnsi="Calibri" w:cs="Calibri"/>
          <w:kern w:val="0"/>
          <w:sz w:val="22"/>
          <w:szCs w:val="22"/>
          <w:lang w:eastAsia="fr-FR"/>
          <w14:ligatures w14:val="none"/>
        </w:rPr>
        <w:t>pprendre ou réapprendre l’estime de soi</w:t>
      </w:r>
      <w:r>
        <w:rPr>
          <w:rFonts w:ascii="Calibri" w:eastAsia="Times New Roman" w:hAnsi="Calibri" w:cs="Calibri"/>
          <w:kern w:val="0"/>
          <w:sz w:val="22"/>
          <w:szCs w:val="22"/>
          <w:lang w:eastAsia="fr-FR"/>
          <w14:ligatures w14:val="none"/>
        </w:rPr>
        <w:t> ;</w:t>
      </w:r>
    </w:p>
    <w:p w14:paraId="24055D67" w14:textId="5B6666E4" w:rsidR="00067EEE" w:rsidRPr="00067EEE" w:rsidRDefault="00413BE5" w:rsidP="00067EEE">
      <w:pPr>
        <w:pStyle w:val="Paragraphedeliste"/>
        <w:numPr>
          <w:ilvl w:val="0"/>
          <w:numId w:val="9"/>
        </w:numPr>
        <w:spacing w:line="257"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r</w:t>
      </w:r>
      <w:r w:rsidR="00067EEE" w:rsidRPr="00067EEE">
        <w:rPr>
          <w:rFonts w:ascii="Calibri" w:eastAsia="Times New Roman" w:hAnsi="Calibri" w:cs="Calibri"/>
          <w:kern w:val="0"/>
          <w:sz w:val="22"/>
          <w:szCs w:val="22"/>
          <w:lang w:eastAsia="fr-FR"/>
          <w14:ligatures w14:val="none"/>
        </w:rPr>
        <w:t xml:space="preserve">emobiliser la personne dans une </w:t>
      </w:r>
      <w:r w:rsidR="00067EEE" w:rsidRPr="00067EEE">
        <w:rPr>
          <w:rFonts w:ascii="Calibri" w:eastAsia="Times New Roman" w:hAnsi="Calibri" w:cs="Calibri"/>
          <w:b/>
          <w:bCs/>
          <w:kern w:val="0"/>
          <w:sz w:val="22"/>
          <w:szCs w:val="22"/>
          <w:lang w:eastAsia="fr-FR"/>
          <w14:ligatures w14:val="none"/>
        </w:rPr>
        <w:t>logique de parcours</w:t>
      </w:r>
      <w:r w:rsidR="00067EEE" w:rsidRPr="00067EEE">
        <w:rPr>
          <w:rFonts w:ascii="Calibri" w:eastAsia="Times New Roman" w:hAnsi="Calibri" w:cs="Calibri"/>
          <w:kern w:val="0"/>
          <w:sz w:val="22"/>
          <w:szCs w:val="22"/>
          <w:lang w:eastAsia="fr-FR"/>
          <w14:ligatures w14:val="none"/>
        </w:rPr>
        <w:t xml:space="preserve"> et d’accès des ressources facilitant l’insertion</w:t>
      </w:r>
      <w:r>
        <w:rPr>
          <w:rFonts w:ascii="Calibri" w:eastAsia="Times New Roman" w:hAnsi="Calibri" w:cs="Calibri"/>
          <w:kern w:val="0"/>
          <w:sz w:val="22"/>
          <w:szCs w:val="22"/>
          <w:lang w:eastAsia="fr-FR"/>
          <w14:ligatures w14:val="none"/>
        </w:rPr>
        <w:t> ;</w:t>
      </w:r>
    </w:p>
    <w:p w14:paraId="7CDD0DC2" w14:textId="6AB22FD2" w:rsidR="00067EEE" w:rsidRPr="00067EEE" w:rsidRDefault="00413BE5" w:rsidP="00067EEE">
      <w:pPr>
        <w:pStyle w:val="Paragraphedeliste"/>
        <w:numPr>
          <w:ilvl w:val="0"/>
          <w:numId w:val="9"/>
        </w:numPr>
        <w:spacing w:after="240" w:line="257" w:lineRule="auto"/>
        <w:jc w:val="both"/>
        <w:rPr>
          <w:rFonts w:ascii="Calibri" w:eastAsia="Times New Roman" w:hAnsi="Calibri" w:cs="Calibri"/>
          <w:kern w:val="0"/>
          <w:sz w:val="22"/>
          <w:szCs w:val="22"/>
          <w:lang w:eastAsia="fr-FR"/>
          <w14:ligatures w14:val="none"/>
        </w:rPr>
      </w:pPr>
      <w:r>
        <w:rPr>
          <w:rFonts w:ascii="Calibri" w:eastAsia="Times New Roman" w:hAnsi="Calibri" w:cs="Calibri"/>
          <w:b/>
          <w:bCs/>
          <w:kern w:val="0"/>
          <w:sz w:val="22"/>
          <w:szCs w:val="22"/>
          <w:lang w:eastAsia="fr-FR"/>
          <w14:ligatures w14:val="none"/>
        </w:rPr>
        <w:t>r</w:t>
      </w:r>
      <w:r w:rsidR="00067EEE" w:rsidRPr="00067EEE">
        <w:rPr>
          <w:rFonts w:ascii="Calibri" w:eastAsia="Times New Roman" w:hAnsi="Calibri" w:cs="Calibri"/>
          <w:b/>
          <w:bCs/>
          <w:kern w:val="0"/>
          <w:sz w:val="22"/>
          <w:szCs w:val="22"/>
          <w:lang w:eastAsia="fr-FR"/>
          <w14:ligatures w14:val="none"/>
        </w:rPr>
        <w:t>etrouver un sens et du sens</w:t>
      </w:r>
      <w:r w:rsidR="00067EEE" w:rsidRPr="00067EEE">
        <w:rPr>
          <w:rFonts w:ascii="Calibri" w:eastAsia="Times New Roman" w:hAnsi="Calibri" w:cs="Calibri"/>
          <w:kern w:val="0"/>
          <w:sz w:val="22"/>
          <w:szCs w:val="22"/>
          <w:lang w:eastAsia="fr-FR"/>
          <w14:ligatures w14:val="none"/>
        </w:rPr>
        <w:t>, une motivation, en rendant les participants engagés dans leurs parcours à travers la valorisation de leurs compétences.</w:t>
      </w:r>
    </w:p>
    <w:p w14:paraId="4765C768" w14:textId="77777777" w:rsidR="00067EEE" w:rsidRPr="00067EEE" w:rsidRDefault="00067EEE" w:rsidP="00067EEE">
      <w:pPr>
        <w:pStyle w:val="Paragraphedeliste"/>
        <w:spacing w:line="257" w:lineRule="auto"/>
        <w:ind w:left="0"/>
        <w:jc w:val="both"/>
        <w:rPr>
          <w:rFonts w:ascii="Calibri" w:eastAsia="Times New Roman" w:hAnsi="Calibri" w:cs="Calibri"/>
          <w:kern w:val="0"/>
          <w:sz w:val="22"/>
          <w:szCs w:val="22"/>
          <w:lang w:eastAsia="fr-FR"/>
          <w14:ligatures w14:val="none"/>
        </w:rPr>
      </w:pPr>
    </w:p>
    <w:p w14:paraId="269FCB68" w14:textId="09A7995F" w:rsidR="00067EEE" w:rsidRPr="00067EEE" w:rsidRDefault="00067EEE" w:rsidP="00067EEE">
      <w:pPr>
        <w:pStyle w:val="Paragraphedeliste"/>
        <w:spacing w:line="257" w:lineRule="auto"/>
        <w:ind w:left="0"/>
        <w:jc w:val="both"/>
        <w:rPr>
          <w:rFonts w:ascii="Calibri" w:eastAsia="Times New Roman" w:hAnsi="Calibri" w:cs="Calibri"/>
          <w:kern w:val="0"/>
          <w:sz w:val="22"/>
          <w:szCs w:val="22"/>
          <w:lang w:eastAsia="fr-FR"/>
          <w14:ligatures w14:val="none"/>
        </w:rPr>
      </w:pPr>
      <w:r w:rsidRPr="00067EEE">
        <w:rPr>
          <w:rFonts w:ascii="Calibri" w:eastAsia="Times New Roman" w:hAnsi="Calibri" w:cs="Calibri"/>
          <w:kern w:val="0"/>
          <w:sz w:val="22"/>
          <w:szCs w:val="22"/>
          <w:lang w:eastAsia="fr-FR"/>
          <w14:ligatures w14:val="none"/>
        </w:rPr>
        <w:t xml:space="preserve">Pour ce faire, leur </w:t>
      </w:r>
      <w:r w:rsidR="00C45972">
        <w:rPr>
          <w:rFonts w:ascii="Calibri" w:eastAsia="Times New Roman" w:hAnsi="Calibri" w:cs="Calibri"/>
          <w:kern w:val="0"/>
          <w:sz w:val="22"/>
          <w:szCs w:val="22"/>
          <w:lang w:eastAsia="fr-FR"/>
          <w14:ligatures w14:val="none"/>
        </w:rPr>
        <w:t xml:space="preserve">projet sur </w:t>
      </w:r>
      <w:r w:rsidRPr="00067EEE">
        <w:rPr>
          <w:rFonts w:ascii="Calibri" w:eastAsia="Times New Roman" w:hAnsi="Calibri" w:cs="Calibri"/>
          <w:kern w:val="0"/>
          <w:sz w:val="22"/>
          <w:szCs w:val="22"/>
          <w:lang w:eastAsia="fr-FR"/>
          <w14:ligatures w14:val="none"/>
        </w:rPr>
        <w:t xml:space="preserve">chacun des </w:t>
      </w:r>
      <w:r>
        <w:rPr>
          <w:rFonts w:ascii="Calibri" w:eastAsia="Times New Roman" w:hAnsi="Calibri" w:cs="Calibri"/>
          <w:kern w:val="0"/>
          <w:sz w:val="22"/>
          <w:szCs w:val="22"/>
          <w:lang w:eastAsia="fr-FR"/>
          <w14:ligatures w14:val="none"/>
        </w:rPr>
        <w:t>axes</w:t>
      </w:r>
      <w:r w:rsidRPr="00067EEE">
        <w:rPr>
          <w:rFonts w:ascii="Calibri" w:eastAsia="Times New Roman" w:hAnsi="Calibri" w:cs="Calibri"/>
          <w:kern w:val="0"/>
          <w:sz w:val="22"/>
          <w:szCs w:val="22"/>
          <w:lang w:eastAsia="fr-FR"/>
          <w14:ligatures w14:val="none"/>
        </w:rPr>
        <w:t xml:space="preserve"> devra s’organiser autour de propositions d’actions collectives et individuelles qui permettront d’aborder des contenus spécifiques sur des </w:t>
      </w:r>
      <w:r w:rsidRPr="00067EEE">
        <w:rPr>
          <w:rFonts w:ascii="Calibri" w:eastAsia="Times New Roman" w:hAnsi="Calibri" w:cs="Calibri"/>
          <w:b/>
          <w:bCs/>
          <w:kern w:val="0"/>
          <w:sz w:val="22"/>
          <w:szCs w:val="22"/>
          <w:lang w:eastAsia="fr-FR"/>
          <w14:ligatures w14:val="none"/>
        </w:rPr>
        <w:t>parcours de remobilisation types</w:t>
      </w:r>
      <w:r w:rsidRPr="00067EEE">
        <w:rPr>
          <w:rFonts w:ascii="Calibri" w:eastAsia="Times New Roman" w:hAnsi="Calibri" w:cs="Calibri"/>
          <w:kern w:val="0"/>
          <w:sz w:val="22"/>
          <w:szCs w:val="22"/>
          <w:lang w:eastAsia="fr-FR"/>
          <w14:ligatures w14:val="none"/>
        </w:rPr>
        <w:t xml:space="preserve"> à destination de deux cibles :</w:t>
      </w:r>
    </w:p>
    <w:p w14:paraId="5B4B1A77" w14:textId="70892D9F" w:rsidR="00067EEE" w:rsidRPr="00067EEE" w:rsidRDefault="00413BE5" w:rsidP="00067EEE">
      <w:pPr>
        <w:pStyle w:val="Paragraphedeliste"/>
        <w:numPr>
          <w:ilvl w:val="0"/>
          <w:numId w:val="11"/>
        </w:numPr>
        <w:spacing w:line="257"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067EEE" w:rsidRPr="00067EEE">
        <w:rPr>
          <w:rFonts w:ascii="Calibri" w:eastAsia="Times New Roman" w:hAnsi="Calibri" w:cs="Calibri"/>
          <w:kern w:val="0"/>
          <w:sz w:val="22"/>
          <w:szCs w:val="22"/>
          <w:lang w:eastAsia="fr-FR"/>
          <w14:ligatures w14:val="none"/>
        </w:rPr>
        <w:t>our BRSA avec orientation socio professionnelle ;</w:t>
      </w:r>
    </w:p>
    <w:p w14:paraId="6B431E38" w14:textId="21BE2068" w:rsidR="00067EEE" w:rsidRPr="00067EEE" w:rsidRDefault="00413BE5" w:rsidP="00067EEE">
      <w:pPr>
        <w:pStyle w:val="Paragraphedeliste"/>
        <w:numPr>
          <w:ilvl w:val="0"/>
          <w:numId w:val="11"/>
        </w:numPr>
        <w:spacing w:after="360" w:line="257"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067EEE" w:rsidRPr="00067EEE">
        <w:rPr>
          <w:rFonts w:ascii="Calibri" w:eastAsia="Times New Roman" w:hAnsi="Calibri" w:cs="Calibri"/>
          <w:kern w:val="0"/>
          <w:sz w:val="22"/>
          <w:szCs w:val="22"/>
          <w:lang w:eastAsia="fr-FR"/>
          <w14:ligatures w14:val="none"/>
        </w:rPr>
        <w:t>our BRSA avec orientation sociale.</w:t>
      </w:r>
    </w:p>
    <w:p w14:paraId="1C42ED11" w14:textId="77777777" w:rsidR="00067EEE" w:rsidRDefault="00067EEE" w:rsidP="001B4A24">
      <w:pPr>
        <w:pStyle w:val="Paragraphedeliste"/>
        <w:spacing w:after="120" w:line="240" w:lineRule="auto"/>
        <w:ind w:left="0"/>
        <w:contextualSpacing w:val="0"/>
        <w:jc w:val="both"/>
        <w:rPr>
          <w:rFonts w:ascii="Calibri" w:eastAsia="Times New Roman" w:hAnsi="Calibri" w:cs="Calibri"/>
          <w:kern w:val="0"/>
          <w:sz w:val="22"/>
          <w:szCs w:val="22"/>
          <w:lang w:eastAsia="fr-FR"/>
          <w14:ligatures w14:val="none"/>
        </w:rPr>
      </w:pPr>
    </w:p>
    <w:p w14:paraId="5140F24A" w14:textId="77777777" w:rsidR="007405BE" w:rsidRDefault="007405BE" w:rsidP="001B4A24">
      <w:pPr>
        <w:pStyle w:val="Paragraphedeliste"/>
        <w:spacing w:after="120" w:line="240" w:lineRule="auto"/>
        <w:ind w:left="0"/>
        <w:contextualSpacing w:val="0"/>
        <w:jc w:val="both"/>
        <w:rPr>
          <w:rFonts w:ascii="Calibri" w:eastAsia="Times New Roman" w:hAnsi="Calibri" w:cs="Calibri"/>
          <w:kern w:val="0"/>
          <w:sz w:val="22"/>
          <w:szCs w:val="22"/>
          <w:lang w:eastAsia="fr-FR"/>
          <w14:ligatures w14:val="none"/>
        </w:rPr>
      </w:pPr>
    </w:p>
    <w:p w14:paraId="60157371" w14:textId="4D91BDA2" w:rsidR="00D10EFE" w:rsidRDefault="00D10EFE" w:rsidP="00D10EFE">
      <w:pPr>
        <w:pStyle w:val="Paragraphedeliste"/>
        <w:numPr>
          <w:ilvl w:val="0"/>
          <w:numId w:val="38"/>
        </w:numPr>
        <w:spacing w:after="120" w:line="240" w:lineRule="auto"/>
        <w:ind w:left="567" w:hanging="207"/>
        <w:jc w:val="both"/>
        <w:rPr>
          <w:rFonts w:ascii="Calibri" w:eastAsia="Times New Roman" w:hAnsi="Calibri" w:cs="Calibri"/>
          <w:b/>
          <w:bCs/>
          <w:kern w:val="0"/>
          <w:sz w:val="22"/>
          <w:szCs w:val="22"/>
          <w:lang w:eastAsia="fr-FR"/>
          <w14:ligatures w14:val="none"/>
        </w:rPr>
      </w:pPr>
      <w:r w:rsidRPr="00D10EFE">
        <w:rPr>
          <w:rFonts w:ascii="Calibri" w:eastAsia="Times New Roman" w:hAnsi="Calibri" w:cs="Calibri"/>
          <w:b/>
          <w:bCs/>
          <w:kern w:val="0"/>
          <w:sz w:val="22"/>
          <w:szCs w:val="22"/>
          <w:lang w:eastAsia="fr-FR"/>
          <w14:ligatures w14:val="none"/>
        </w:rPr>
        <w:t>MODALIT</w:t>
      </w:r>
      <w:r w:rsidR="00413BE5">
        <w:rPr>
          <w:rFonts w:ascii="Calibri" w:eastAsia="Times New Roman" w:hAnsi="Calibri" w:cs="Calibri"/>
          <w:b/>
          <w:bCs/>
          <w:kern w:val="0"/>
          <w:sz w:val="22"/>
          <w:szCs w:val="22"/>
          <w:lang w:eastAsia="fr-FR"/>
          <w14:ligatures w14:val="none"/>
        </w:rPr>
        <w:t>É</w:t>
      </w:r>
      <w:r w:rsidRPr="00D10EFE">
        <w:rPr>
          <w:rFonts w:ascii="Calibri" w:eastAsia="Times New Roman" w:hAnsi="Calibri" w:cs="Calibri"/>
          <w:b/>
          <w:bCs/>
          <w:kern w:val="0"/>
          <w:sz w:val="22"/>
          <w:szCs w:val="22"/>
          <w:lang w:eastAsia="fr-FR"/>
          <w14:ligatures w14:val="none"/>
        </w:rPr>
        <w:t>S DE L’INTERVENTION D</w:t>
      </w:r>
      <w:r w:rsidR="00413BE5">
        <w:rPr>
          <w:rFonts w:ascii="Calibri" w:eastAsia="Times New Roman" w:hAnsi="Calibri" w:cs="Calibri"/>
          <w:b/>
          <w:bCs/>
          <w:kern w:val="0"/>
          <w:sz w:val="22"/>
          <w:szCs w:val="22"/>
          <w:lang w:eastAsia="fr-FR"/>
          <w14:ligatures w14:val="none"/>
        </w:rPr>
        <w:t>É</w:t>
      </w:r>
      <w:r w:rsidRPr="00D10EFE">
        <w:rPr>
          <w:rFonts w:ascii="Calibri" w:eastAsia="Times New Roman" w:hAnsi="Calibri" w:cs="Calibri"/>
          <w:b/>
          <w:bCs/>
          <w:kern w:val="0"/>
          <w:sz w:val="22"/>
          <w:szCs w:val="22"/>
          <w:lang w:eastAsia="fr-FR"/>
          <w14:ligatures w14:val="none"/>
        </w:rPr>
        <w:t>PARTEMENTALE</w:t>
      </w:r>
    </w:p>
    <w:p w14:paraId="05C428C4" w14:textId="77777777" w:rsidR="00D10EFE" w:rsidRPr="00D10EFE" w:rsidRDefault="00D10EFE" w:rsidP="00D10EFE">
      <w:pPr>
        <w:pStyle w:val="Paragraphedeliste"/>
        <w:spacing w:after="120" w:line="240" w:lineRule="auto"/>
        <w:ind w:left="567"/>
        <w:jc w:val="both"/>
        <w:rPr>
          <w:rFonts w:ascii="Calibri" w:eastAsia="Times New Roman" w:hAnsi="Calibri" w:cs="Calibri"/>
          <w:b/>
          <w:bCs/>
          <w:kern w:val="0"/>
          <w:sz w:val="22"/>
          <w:szCs w:val="22"/>
          <w:lang w:eastAsia="fr-FR"/>
          <w14:ligatures w14:val="none"/>
        </w:rPr>
      </w:pPr>
    </w:p>
    <w:p w14:paraId="1A8A22C8" w14:textId="1D9A0D1C" w:rsidR="00382FA4" w:rsidRPr="001B4A24" w:rsidRDefault="00382FA4" w:rsidP="00D10EFE">
      <w:pPr>
        <w:pStyle w:val="Paragraphedeliste"/>
        <w:numPr>
          <w:ilvl w:val="0"/>
          <w:numId w:val="42"/>
        </w:numPr>
        <w:spacing w:after="120" w:line="240" w:lineRule="auto"/>
        <w:jc w:val="both"/>
        <w:rPr>
          <w:rFonts w:ascii="Calibri" w:eastAsia="Times New Roman" w:hAnsi="Calibri" w:cs="Calibri"/>
          <w:b/>
          <w:bCs/>
          <w:kern w:val="0"/>
          <w:sz w:val="22"/>
          <w:szCs w:val="22"/>
          <w:lang w:eastAsia="fr-FR"/>
          <w14:ligatures w14:val="none"/>
        </w:rPr>
      </w:pPr>
      <w:r w:rsidRPr="001B4A24">
        <w:rPr>
          <w:rFonts w:ascii="Calibri" w:eastAsia="Times New Roman" w:hAnsi="Calibri" w:cs="Calibri"/>
          <w:b/>
          <w:bCs/>
          <w:kern w:val="0"/>
          <w:sz w:val="22"/>
          <w:szCs w:val="22"/>
          <w:lang w:eastAsia="fr-FR"/>
          <w14:ligatures w14:val="none"/>
        </w:rPr>
        <w:t xml:space="preserve">Modalités techniques et financières générales </w:t>
      </w:r>
    </w:p>
    <w:p w14:paraId="54D43F81" w14:textId="77EAC4E1" w:rsidR="00B917F1" w:rsidRPr="003903DF" w:rsidRDefault="00382FA4" w:rsidP="001B4A24">
      <w:pPr>
        <w:spacing w:after="120" w:line="240" w:lineRule="auto"/>
        <w:jc w:val="both"/>
        <w:rPr>
          <w:rFonts w:ascii="Calibri" w:eastAsia="Times New Roman" w:hAnsi="Calibri" w:cs="Calibri"/>
          <w:color w:val="000000" w:themeColor="text1"/>
          <w:kern w:val="0"/>
          <w:sz w:val="22"/>
          <w:szCs w:val="22"/>
          <w:lang w:eastAsia="fr-FR"/>
          <w14:ligatures w14:val="none"/>
        </w:rPr>
      </w:pPr>
      <w:r w:rsidRPr="00382FA4">
        <w:rPr>
          <w:rFonts w:ascii="Calibri" w:eastAsia="Times New Roman" w:hAnsi="Calibri" w:cs="Calibri"/>
          <w:kern w:val="0"/>
          <w:sz w:val="22"/>
          <w:szCs w:val="22"/>
          <w:lang w:eastAsia="fr-FR"/>
          <w14:ligatures w14:val="none"/>
        </w:rPr>
        <w:t xml:space="preserve">Les </w:t>
      </w:r>
      <w:r w:rsidR="00997CA2">
        <w:rPr>
          <w:rFonts w:ascii="Calibri" w:eastAsia="Times New Roman" w:hAnsi="Calibri" w:cs="Calibri"/>
          <w:kern w:val="0"/>
          <w:sz w:val="22"/>
          <w:szCs w:val="22"/>
          <w:lang w:eastAsia="fr-FR"/>
          <w14:ligatures w14:val="none"/>
        </w:rPr>
        <w:t>actions</w:t>
      </w:r>
      <w:r w:rsidRPr="00382FA4">
        <w:rPr>
          <w:rFonts w:ascii="Calibri" w:eastAsia="Times New Roman" w:hAnsi="Calibri" w:cs="Calibri"/>
          <w:kern w:val="0"/>
          <w:sz w:val="22"/>
          <w:szCs w:val="22"/>
          <w:lang w:eastAsia="fr-FR"/>
          <w14:ligatures w14:val="none"/>
        </w:rPr>
        <w:t xml:space="preserve"> devront être réalisé</w:t>
      </w:r>
      <w:r w:rsidR="003903DF">
        <w:rPr>
          <w:rFonts w:ascii="Calibri" w:eastAsia="Times New Roman" w:hAnsi="Calibri" w:cs="Calibri"/>
          <w:kern w:val="0"/>
          <w:sz w:val="22"/>
          <w:szCs w:val="22"/>
          <w:lang w:eastAsia="fr-FR"/>
          <w14:ligatures w14:val="none"/>
        </w:rPr>
        <w:t>es</w:t>
      </w:r>
      <w:r w:rsidRPr="00382FA4">
        <w:rPr>
          <w:rFonts w:ascii="Calibri" w:eastAsia="Times New Roman" w:hAnsi="Calibri" w:cs="Calibri"/>
          <w:kern w:val="0"/>
          <w:sz w:val="22"/>
          <w:szCs w:val="22"/>
          <w:lang w:eastAsia="fr-FR"/>
          <w14:ligatures w14:val="none"/>
        </w:rPr>
        <w:t xml:space="preserve"> sur la période du 1</w:t>
      </w:r>
      <w:r w:rsidRPr="00382FA4">
        <w:rPr>
          <w:rFonts w:ascii="Calibri" w:eastAsia="Times New Roman" w:hAnsi="Calibri" w:cs="Calibri"/>
          <w:kern w:val="0"/>
          <w:sz w:val="22"/>
          <w:szCs w:val="22"/>
          <w:vertAlign w:val="superscript"/>
          <w:lang w:eastAsia="fr-FR"/>
          <w14:ligatures w14:val="none"/>
        </w:rPr>
        <w:t>er</w:t>
      </w:r>
      <w:r w:rsidRPr="00382FA4">
        <w:rPr>
          <w:rFonts w:ascii="Calibri" w:eastAsia="Times New Roman" w:hAnsi="Calibri" w:cs="Calibri"/>
          <w:kern w:val="0"/>
          <w:sz w:val="22"/>
          <w:szCs w:val="22"/>
          <w:lang w:eastAsia="fr-FR"/>
          <w14:ligatures w14:val="none"/>
        </w:rPr>
        <w:t xml:space="preserve"> avril 2027 au 31 mars 2028 après attribution</w:t>
      </w:r>
      <w:r>
        <w:rPr>
          <w:rFonts w:ascii="Calibri" w:eastAsia="Times New Roman" w:hAnsi="Calibri" w:cs="Calibri"/>
          <w:b/>
          <w:bCs/>
          <w:kern w:val="0"/>
          <w:sz w:val="22"/>
          <w:szCs w:val="22"/>
          <w:lang w:eastAsia="fr-FR"/>
          <w14:ligatures w14:val="none"/>
        </w:rPr>
        <w:t xml:space="preserve"> </w:t>
      </w:r>
      <w:r w:rsidRPr="003903DF">
        <w:rPr>
          <w:rFonts w:ascii="Calibri" w:eastAsia="Times New Roman" w:hAnsi="Calibri" w:cs="Calibri"/>
          <w:color w:val="000000" w:themeColor="text1"/>
          <w:kern w:val="0"/>
          <w:sz w:val="22"/>
          <w:szCs w:val="22"/>
          <w:lang w:eastAsia="fr-FR"/>
          <w14:ligatures w14:val="none"/>
        </w:rPr>
        <w:t>de la subvention.</w:t>
      </w:r>
    </w:p>
    <w:p w14:paraId="60605D6A" w14:textId="1BAC157B" w:rsidR="00382FA4" w:rsidRPr="00382FA4" w:rsidRDefault="00382FA4" w:rsidP="001B4A24">
      <w:pPr>
        <w:spacing w:after="120" w:line="240" w:lineRule="auto"/>
        <w:jc w:val="both"/>
        <w:rPr>
          <w:rFonts w:ascii="Calibri" w:eastAsia="Times New Roman" w:hAnsi="Calibri" w:cs="Calibri"/>
          <w:b/>
          <w:bCs/>
          <w:color w:val="BF4E14" w:themeColor="accent2" w:themeShade="BF"/>
          <w:kern w:val="0"/>
          <w:sz w:val="22"/>
          <w:szCs w:val="22"/>
          <w:lang w:eastAsia="fr-FR"/>
          <w14:ligatures w14:val="none"/>
        </w:rPr>
      </w:pPr>
      <w:r w:rsidRPr="00080F77">
        <w:rPr>
          <w:rFonts w:ascii="Calibri" w:eastAsia="Times New Roman" w:hAnsi="Calibri" w:cs="Calibri"/>
          <w:color w:val="000000" w:themeColor="text1"/>
          <w:kern w:val="0"/>
          <w:sz w:val="22"/>
          <w:szCs w:val="22"/>
          <w:lang w:eastAsia="fr-FR"/>
          <w14:ligatures w14:val="none"/>
        </w:rPr>
        <w:t xml:space="preserve">Le budget maximal consacré à cet appel à </w:t>
      </w:r>
      <w:r w:rsidR="0081504C" w:rsidRPr="00080F77">
        <w:rPr>
          <w:rFonts w:ascii="Calibri" w:eastAsia="Times New Roman" w:hAnsi="Calibri" w:cs="Calibri"/>
          <w:color w:val="000000" w:themeColor="text1"/>
          <w:kern w:val="0"/>
          <w:sz w:val="22"/>
          <w:szCs w:val="22"/>
          <w:lang w:eastAsia="fr-FR"/>
          <w14:ligatures w14:val="none"/>
        </w:rPr>
        <w:t>candidatures</w:t>
      </w:r>
      <w:r w:rsidRPr="00080F77">
        <w:rPr>
          <w:rFonts w:ascii="Calibri" w:eastAsia="Times New Roman" w:hAnsi="Calibri" w:cs="Calibri"/>
          <w:color w:val="000000" w:themeColor="text1"/>
          <w:kern w:val="0"/>
          <w:sz w:val="22"/>
          <w:szCs w:val="22"/>
          <w:lang w:eastAsia="fr-FR"/>
          <w14:ligatures w14:val="none"/>
        </w:rPr>
        <w:t xml:space="preserve"> est de </w:t>
      </w:r>
      <w:r w:rsidR="00027304" w:rsidRPr="00080F77">
        <w:rPr>
          <w:rFonts w:ascii="Calibri" w:eastAsia="Times New Roman" w:hAnsi="Calibri" w:cs="Calibri"/>
          <w:color w:val="000000" w:themeColor="text1"/>
          <w:kern w:val="0"/>
          <w:sz w:val="22"/>
          <w:szCs w:val="22"/>
          <w:lang w:eastAsia="fr-FR"/>
          <w14:ligatures w14:val="none"/>
        </w:rPr>
        <w:t>1 200</w:t>
      </w:r>
      <w:r w:rsidRPr="00080F77">
        <w:rPr>
          <w:rFonts w:ascii="Calibri" w:eastAsia="Times New Roman" w:hAnsi="Calibri" w:cs="Calibri"/>
          <w:color w:val="000000" w:themeColor="text1"/>
          <w:kern w:val="0"/>
          <w:sz w:val="22"/>
          <w:szCs w:val="22"/>
          <w:lang w:eastAsia="fr-FR"/>
          <w14:ligatures w14:val="none"/>
        </w:rPr>
        <w:t xml:space="preserve"> 000 €, sous réserve d’un financement de l’</w:t>
      </w:r>
      <w:r w:rsidR="00413BE5">
        <w:rPr>
          <w:rFonts w:ascii="Calibri" w:eastAsia="Times New Roman" w:hAnsi="Calibri" w:cs="Calibri"/>
          <w:color w:val="000000" w:themeColor="text1"/>
          <w:kern w:val="0"/>
          <w:sz w:val="22"/>
          <w:szCs w:val="22"/>
          <w:lang w:eastAsia="fr-FR"/>
          <w14:ligatures w14:val="none"/>
        </w:rPr>
        <w:t>É</w:t>
      </w:r>
      <w:r w:rsidRPr="00080F77">
        <w:rPr>
          <w:rFonts w:ascii="Calibri" w:eastAsia="Times New Roman" w:hAnsi="Calibri" w:cs="Calibri"/>
          <w:color w:val="000000" w:themeColor="text1"/>
          <w:kern w:val="0"/>
          <w:sz w:val="22"/>
          <w:szCs w:val="22"/>
          <w:lang w:eastAsia="fr-FR"/>
          <w14:ligatures w14:val="none"/>
        </w:rPr>
        <w:t xml:space="preserve">tat dans le cadre de la </w:t>
      </w:r>
      <w:r w:rsidR="00650F93" w:rsidRPr="00650F93">
        <w:rPr>
          <w:rFonts w:ascii="Calibri" w:eastAsia="Times New Roman" w:hAnsi="Calibri" w:cs="Calibri"/>
          <w:color w:val="000000" w:themeColor="text1"/>
          <w:kern w:val="0"/>
          <w:sz w:val="22"/>
          <w:szCs w:val="22"/>
          <w:lang w:eastAsia="fr-FR"/>
          <w14:ligatures w14:val="none"/>
        </w:rPr>
        <w:t>C</w:t>
      </w:r>
      <w:r w:rsidRPr="00650F93">
        <w:rPr>
          <w:rFonts w:ascii="Calibri" w:eastAsia="Times New Roman" w:hAnsi="Calibri" w:cs="Calibri"/>
          <w:color w:val="000000" w:themeColor="text1"/>
          <w:kern w:val="0"/>
          <w:sz w:val="22"/>
          <w:szCs w:val="22"/>
          <w:lang w:eastAsia="fr-FR"/>
          <w14:ligatures w14:val="none"/>
        </w:rPr>
        <w:t xml:space="preserve">ontractualisation </w:t>
      </w:r>
      <w:r w:rsidR="00650F93" w:rsidRPr="00650F93">
        <w:rPr>
          <w:rFonts w:ascii="Calibri" w:eastAsia="Times New Roman" w:hAnsi="Calibri" w:cs="Calibri"/>
          <w:color w:val="000000" w:themeColor="text1"/>
          <w:kern w:val="0"/>
          <w:sz w:val="22"/>
          <w:szCs w:val="22"/>
          <w:lang w:eastAsia="fr-FR"/>
          <w14:ligatures w14:val="none"/>
        </w:rPr>
        <w:t>i</w:t>
      </w:r>
      <w:r w:rsidRPr="00650F93">
        <w:rPr>
          <w:rFonts w:ascii="Calibri" w:eastAsia="Times New Roman" w:hAnsi="Calibri" w:cs="Calibri"/>
          <w:color w:val="000000" w:themeColor="text1"/>
          <w:kern w:val="0"/>
          <w:sz w:val="22"/>
          <w:szCs w:val="22"/>
          <w:lang w:eastAsia="fr-FR"/>
          <w14:ligatures w14:val="none"/>
        </w:rPr>
        <w:t xml:space="preserve">nsertion </w:t>
      </w:r>
      <w:r w:rsidR="00650F93" w:rsidRPr="00650F93">
        <w:rPr>
          <w:rFonts w:ascii="Calibri" w:eastAsia="Times New Roman" w:hAnsi="Calibri" w:cs="Calibri"/>
          <w:color w:val="000000" w:themeColor="text1"/>
          <w:kern w:val="0"/>
          <w:sz w:val="22"/>
          <w:szCs w:val="22"/>
          <w:lang w:eastAsia="fr-FR"/>
          <w14:ligatures w14:val="none"/>
        </w:rPr>
        <w:t>e</w:t>
      </w:r>
      <w:r w:rsidRPr="00650F93">
        <w:rPr>
          <w:rFonts w:ascii="Calibri" w:eastAsia="Times New Roman" w:hAnsi="Calibri" w:cs="Calibri"/>
          <w:color w:val="000000" w:themeColor="text1"/>
          <w:kern w:val="0"/>
          <w:sz w:val="22"/>
          <w:szCs w:val="22"/>
          <w:lang w:eastAsia="fr-FR"/>
          <w14:ligatures w14:val="none"/>
        </w:rPr>
        <w:t>mploi</w:t>
      </w:r>
      <w:r w:rsidRPr="00080F77">
        <w:rPr>
          <w:rFonts w:ascii="Calibri" w:eastAsia="Times New Roman" w:hAnsi="Calibri" w:cs="Calibri"/>
          <w:color w:val="000000" w:themeColor="text1"/>
          <w:kern w:val="0"/>
          <w:sz w:val="22"/>
          <w:szCs w:val="22"/>
          <w:lang w:eastAsia="fr-FR"/>
          <w14:ligatures w14:val="none"/>
        </w:rPr>
        <w:t xml:space="preserve"> pour l’année 2027-2028</w:t>
      </w:r>
      <w:r w:rsidRPr="00382FA4">
        <w:rPr>
          <w:rFonts w:ascii="Calibri" w:eastAsia="Times New Roman" w:hAnsi="Calibri" w:cs="Calibri"/>
          <w:b/>
          <w:bCs/>
          <w:color w:val="BF4E14" w:themeColor="accent2" w:themeShade="BF"/>
          <w:kern w:val="0"/>
          <w:sz w:val="22"/>
          <w:szCs w:val="22"/>
          <w:lang w:eastAsia="fr-FR"/>
          <w14:ligatures w14:val="none"/>
        </w:rPr>
        <w:t>.</w:t>
      </w:r>
    </w:p>
    <w:p w14:paraId="4020CD97" w14:textId="38A0748A" w:rsidR="008469BA" w:rsidRPr="00080F77" w:rsidRDefault="00382FA4" w:rsidP="00080F77">
      <w:pPr>
        <w:pStyle w:val="Paragraphedeliste"/>
        <w:numPr>
          <w:ilvl w:val="0"/>
          <w:numId w:val="47"/>
        </w:numPr>
        <w:autoSpaceDE w:val="0"/>
        <w:autoSpaceDN w:val="0"/>
        <w:adjustRightInd w:val="0"/>
        <w:spacing w:after="120" w:line="240" w:lineRule="auto"/>
        <w:rPr>
          <w:rFonts w:ascii="Calibri" w:hAnsi="Calibri" w:cs="Calibri"/>
          <w:kern w:val="0"/>
          <w:sz w:val="22"/>
          <w:szCs w:val="22"/>
        </w:rPr>
      </w:pPr>
      <w:r w:rsidRPr="00080F77">
        <w:rPr>
          <w:rFonts w:ascii="Calibri" w:hAnsi="Calibri" w:cs="Calibri"/>
          <w:kern w:val="0"/>
          <w:sz w:val="22"/>
          <w:szCs w:val="22"/>
        </w:rPr>
        <w:t>60 % des crédits</w:t>
      </w:r>
      <w:r w:rsidR="005F4AE8" w:rsidRPr="00080F77">
        <w:rPr>
          <w:rFonts w:ascii="Calibri" w:hAnsi="Calibri" w:cs="Calibri"/>
          <w:kern w:val="0"/>
          <w:sz w:val="22"/>
          <w:szCs w:val="22"/>
        </w:rPr>
        <w:t xml:space="preserve">, soit </w:t>
      </w:r>
      <w:r w:rsidR="00027304" w:rsidRPr="00080F77">
        <w:rPr>
          <w:rFonts w:ascii="Calibri" w:hAnsi="Calibri" w:cs="Calibri"/>
          <w:kern w:val="0"/>
          <w:sz w:val="22"/>
          <w:szCs w:val="22"/>
        </w:rPr>
        <w:t>720</w:t>
      </w:r>
      <w:r w:rsidR="005F4AE8" w:rsidRPr="00080F77">
        <w:rPr>
          <w:rFonts w:ascii="Calibri" w:hAnsi="Calibri" w:cs="Calibri"/>
          <w:kern w:val="0"/>
          <w:sz w:val="22"/>
          <w:szCs w:val="22"/>
        </w:rPr>
        <w:t xml:space="preserve"> 000 €, </w:t>
      </w:r>
      <w:r w:rsidRPr="00080F77">
        <w:rPr>
          <w:rFonts w:ascii="Calibri" w:hAnsi="Calibri" w:cs="Calibri"/>
          <w:kern w:val="0"/>
          <w:sz w:val="22"/>
          <w:szCs w:val="22"/>
        </w:rPr>
        <w:t>seront affectés à l’axe Compétences psycho-sociales ;</w:t>
      </w:r>
    </w:p>
    <w:p w14:paraId="3A80C074" w14:textId="69569D40" w:rsidR="00382FA4" w:rsidRPr="00080F77" w:rsidRDefault="00382FA4" w:rsidP="00080F77">
      <w:pPr>
        <w:pStyle w:val="Paragraphedeliste"/>
        <w:numPr>
          <w:ilvl w:val="0"/>
          <w:numId w:val="47"/>
        </w:numPr>
        <w:autoSpaceDE w:val="0"/>
        <w:autoSpaceDN w:val="0"/>
        <w:adjustRightInd w:val="0"/>
        <w:spacing w:after="120" w:line="240" w:lineRule="auto"/>
        <w:rPr>
          <w:rFonts w:ascii="Calibri" w:hAnsi="Calibri" w:cs="Calibri"/>
          <w:kern w:val="0"/>
          <w:sz w:val="22"/>
          <w:szCs w:val="22"/>
        </w:rPr>
      </w:pPr>
      <w:r w:rsidRPr="00080F77">
        <w:rPr>
          <w:rFonts w:ascii="Calibri" w:hAnsi="Calibri" w:cs="Calibri"/>
          <w:kern w:val="0"/>
          <w:sz w:val="22"/>
          <w:szCs w:val="22"/>
        </w:rPr>
        <w:t>40 % des crédits</w:t>
      </w:r>
      <w:r w:rsidR="00285277" w:rsidRPr="00080F77">
        <w:rPr>
          <w:rFonts w:ascii="Calibri" w:hAnsi="Calibri" w:cs="Calibri"/>
          <w:kern w:val="0"/>
          <w:sz w:val="22"/>
          <w:szCs w:val="22"/>
        </w:rPr>
        <w:t xml:space="preserve">, soit </w:t>
      </w:r>
      <w:r w:rsidR="00027304" w:rsidRPr="00080F77">
        <w:rPr>
          <w:rFonts w:ascii="Calibri" w:hAnsi="Calibri" w:cs="Calibri"/>
          <w:kern w:val="0"/>
          <w:sz w:val="22"/>
          <w:szCs w:val="22"/>
        </w:rPr>
        <w:t>480</w:t>
      </w:r>
      <w:r w:rsidR="00285277" w:rsidRPr="00080F77">
        <w:rPr>
          <w:rFonts w:ascii="Calibri" w:hAnsi="Calibri" w:cs="Calibri"/>
          <w:kern w:val="0"/>
          <w:sz w:val="22"/>
          <w:szCs w:val="22"/>
        </w:rPr>
        <w:t xml:space="preserve"> 000 €, </w:t>
      </w:r>
      <w:r w:rsidRPr="00080F77">
        <w:rPr>
          <w:rFonts w:ascii="Calibri" w:hAnsi="Calibri" w:cs="Calibri"/>
          <w:kern w:val="0"/>
          <w:sz w:val="22"/>
          <w:szCs w:val="22"/>
        </w:rPr>
        <w:t>seront affectés à l’axe Compétences socio-professionnelles.</w:t>
      </w:r>
    </w:p>
    <w:p w14:paraId="4F8118C1" w14:textId="610D74AE" w:rsidR="00B917F1" w:rsidRPr="007557A9" w:rsidRDefault="00B917F1" w:rsidP="001B4A24">
      <w:pPr>
        <w:autoSpaceDE w:val="0"/>
        <w:autoSpaceDN w:val="0"/>
        <w:adjustRightInd w:val="0"/>
        <w:spacing w:after="120" w:line="240" w:lineRule="auto"/>
        <w:jc w:val="both"/>
        <w:rPr>
          <w:rFonts w:ascii="Calibri" w:hAnsi="Calibri" w:cs="Calibri"/>
          <w:kern w:val="0"/>
          <w:sz w:val="22"/>
          <w:szCs w:val="22"/>
        </w:rPr>
      </w:pPr>
      <w:r w:rsidRPr="007557A9">
        <w:rPr>
          <w:rFonts w:ascii="Calibri" w:hAnsi="Calibri" w:cs="Calibri"/>
          <w:kern w:val="0"/>
          <w:sz w:val="22"/>
          <w:szCs w:val="22"/>
        </w:rPr>
        <w:t xml:space="preserve">Les candidats peuvent répondre pour un </w:t>
      </w:r>
      <w:r w:rsidR="00382FA4">
        <w:rPr>
          <w:rFonts w:ascii="Calibri" w:hAnsi="Calibri" w:cs="Calibri"/>
          <w:kern w:val="0"/>
          <w:sz w:val="22"/>
          <w:szCs w:val="22"/>
        </w:rPr>
        <w:t xml:space="preserve">axe </w:t>
      </w:r>
      <w:r w:rsidRPr="007557A9">
        <w:rPr>
          <w:rFonts w:ascii="Calibri" w:hAnsi="Calibri" w:cs="Calibri"/>
          <w:kern w:val="0"/>
          <w:sz w:val="22"/>
          <w:szCs w:val="22"/>
        </w:rPr>
        <w:t>spécifique ou pour l</w:t>
      </w:r>
      <w:r w:rsidR="00B21F23">
        <w:rPr>
          <w:rFonts w:ascii="Calibri" w:hAnsi="Calibri" w:cs="Calibri"/>
          <w:kern w:val="0"/>
          <w:sz w:val="22"/>
          <w:szCs w:val="22"/>
        </w:rPr>
        <w:t>es deux</w:t>
      </w:r>
      <w:r w:rsidR="00382FA4">
        <w:rPr>
          <w:rFonts w:ascii="Calibri" w:hAnsi="Calibri" w:cs="Calibri"/>
          <w:kern w:val="0"/>
          <w:sz w:val="22"/>
          <w:szCs w:val="22"/>
        </w:rPr>
        <w:t xml:space="preserve"> axes</w:t>
      </w:r>
      <w:r w:rsidRPr="007557A9">
        <w:rPr>
          <w:rFonts w:ascii="Calibri" w:hAnsi="Calibri" w:cs="Calibri"/>
          <w:kern w:val="0"/>
          <w:sz w:val="22"/>
          <w:szCs w:val="22"/>
        </w:rPr>
        <w:t>.</w:t>
      </w:r>
    </w:p>
    <w:p w14:paraId="01DB86AF" w14:textId="316F8193" w:rsidR="00B917F1" w:rsidRDefault="00C45972" w:rsidP="001B4A24">
      <w:pPr>
        <w:autoSpaceDE w:val="0"/>
        <w:autoSpaceDN w:val="0"/>
        <w:adjustRightInd w:val="0"/>
        <w:spacing w:after="120" w:line="240" w:lineRule="auto"/>
        <w:jc w:val="both"/>
        <w:rPr>
          <w:rFonts w:ascii="Calibri" w:hAnsi="Calibri" w:cs="Calibri"/>
          <w:kern w:val="0"/>
          <w:sz w:val="22"/>
          <w:szCs w:val="22"/>
        </w:rPr>
      </w:pPr>
      <w:r w:rsidRPr="0027551D">
        <w:rPr>
          <w:rFonts w:ascii="Calibri" w:hAnsi="Calibri" w:cs="Calibri"/>
          <w:color w:val="000000" w:themeColor="text1"/>
          <w:kern w:val="0"/>
          <w:sz w:val="22"/>
          <w:szCs w:val="22"/>
        </w:rPr>
        <w:t>Les conventions d’attribution de financement</w:t>
      </w:r>
      <w:r w:rsidR="00B21F23" w:rsidRPr="0027551D">
        <w:rPr>
          <w:rFonts w:ascii="Calibri" w:hAnsi="Calibri" w:cs="Calibri"/>
          <w:color w:val="000000" w:themeColor="text1"/>
          <w:kern w:val="0"/>
          <w:sz w:val="22"/>
          <w:szCs w:val="22"/>
        </w:rPr>
        <w:t xml:space="preserve"> </w:t>
      </w:r>
      <w:r w:rsidR="00B21F23">
        <w:rPr>
          <w:rFonts w:ascii="Calibri" w:hAnsi="Calibri" w:cs="Calibri"/>
          <w:kern w:val="0"/>
          <w:sz w:val="22"/>
          <w:szCs w:val="22"/>
        </w:rPr>
        <w:t xml:space="preserve">seront </w:t>
      </w:r>
      <w:r w:rsidR="00737E33">
        <w:rPr>
          <w:rFonts w:ascii="Calibri" w:hAnsi="Calibri" w:cs="Calibri"/>
          <w:kern w:val="0"/>
          <w:sz w:val="22"/>
          <w:szCs w:val="22"/>
        </w:rPr>
        <w:t>établi</w:t>
      </w:r>
      <w:r>
        <w:rPr>
          <w:rFonts w:ascii="Calibri" w:hAnsi="Calibri" w:cs="Calibri"/>
          <w:kern w:val="0"/>
          <w:sz w:val="22"/>
          <w:szCs w:val="22"/>
        </w:rPr>
        <w:t>e</w:t>
      </w:r>
      <w:r w:rsidR="00737E33">
        <w:rPr>
          <w:rFonts w:ascii="Calibri" w:hAnsi="Calibri" w:cs="Calibri"/>
          <w:kern w:val="0"/>
          <w:sz w:val="22"/>
          <w:szCs w:val="22"/>
        </w:rPr>
        <w:t xml:space="preserve">s </w:t>
      </w:r>
      <w:r w:rsidR="00737E33" w:rsidRPr="007557A9">
        <w:rPr>
          <w:rFonts w:ascii="Calibri" w:hAnsi="Calibri" w:cs="Calibri"/>
          <w:kern w:val="0"/>
          <w:sz w:val="22"/>
          <w:szCs w:val="22"/>
        </w:rPr>
        <w:t>avec</w:t>
      </w:r>
      <w:r w:rsidR="00B917F1" w:rsidRPr="007557A9">
        <w:rPr>
          <w:rFonts w:ascii="Calibri" w:hAnsi="Calibri" w:cs="Calibri"/>
          <w:kern w:val="0"/>
          <w:sz w:val="22"/>
          <w:szCs w:val="22"/>
        </w:rPr>
        <w:t xml:space="preserve"> un seul </w:t>
      </w:r>
      <w:r w:rsidR="00413BE5" w:rsidRPr="007557A9">
        <w:rPr>
          <w:rFonts w:ascii="Calibri" w:hAnsi="Calibri" w:cs="Calibri"/>
          <w:kern w:val="0"/>
          <w:sz w:val="22"/>
          <w:szCs w:val="22"/>
        </w:rPr>
        <w:t>opérateur (</w:t>
      </w:r>
      <w:r w:rsidR="00B917F1" w:rsidRPr="007557A9">
        <w:rPr>
          <w:rFonts w:ascii="Calibri" w:hAnsi="Calibri" w:cs="Calibri"/>
          <w:kern w:val="0"/>
          <w:sz w:val="22"/>
          <w:szCs w:val="22"/>
        </w:rPr>
        <w:t>candidat individuel ou</w:t>
      </w:r>
      <w:r w:rsidR="008469BA" w:rsidRPr="007557A9">
        <w:rPr>
          <w:rFonts w:ascii="Calibri" w:hAnsi="Calibri" w:cs="Calibri"/>
          <w:kern w:val="0"/>
          <w:sz w:val="22"/>
          <w:szCs w:val="22"/>
        </w:rPr>
        <w:t xml:space="preserve"> </w:t>
      </w:r>
      <w:r w:rsidR="00B917F1" w:rsidRPr="007557A9">
        <w:rPr>
          <w:rFonts w:ascii="Calibri" w:hAnsi="Calibri" w:cs="Calibri"/>
          <w:kern w:val="0"/>
          <w:sz w:val="22"/>
          <w:szCs w:val="22"/>
        </w:rPr>
        <w:t>représentant le</w:t>
      </w:r>
      <w:r>
        <w:rPr>
          <w:rFonts w:ascii="Calibri" w:hAnsi="Calibri" w:cs="Calibri"/>
          <w:kern w:val="0"/>
          <w:sz w:val="22"/>
          <w:szCs w:val="22"/>
        </w:rPr>
        <w:t xml:space="preserve"> groupement</w:t>
      </w:r>
      <w:r w:rsidR="00B50188">
        <w:rPr>
          <w:rFonts w:ascii="Calibri" w:hAnsi="Calibri" w:cs="Calibri"/>
          <w:kern w:val="0"/>
          <w:sz w:val="22"/>
          <w:szCs w:val="22"/>
        </w:rPr>
        <w:t>)</w:t>
      </w:r>
      <w:r w:rsidR="00B917F1" w:rsidRPr="007557A9">
        <w:rPr>
          <w:rFonts w:ascii="Calibri" w:hAnsi="Calibri" w:cs="Calibri"/>
          <w:kern w:val="0"/>
          <w:sz w:val="22"/>
          <w:szCs w:val="22"/>
        </w:rPr>
        <w:t>.</w:t>
      </w:r>
    </w:p>
    <w:p w14:paraId="1C783BEE" w14:textId="77777777" w:rsidR="007B178C" w:rsidRDefault="007B178C" w:rsidP="001B4A24">
      <w:pPr>
        <w:autoSpaceDE w:val="0"/>
        <w:autoSpaceDN w:val="0"/>
        <w:adjustRightInd w:val="0"/>
        <w:spacing w:after="120" w:line="240" w:lineRule="auto"/>
        <w:jc w:val="both"/>
        <w:rPr>
          <w:rFonts w:ascii="Calibri" w:hAnsi="Calibri" w:cs="Calibri"/>
          <w:kern w:val="0"/>
          <w:sz w:val="22"/>
          <w:szCs w:val="22"/>
        </w:rPr>
      </w:pPr>
    </w:p>
    <w:p w14:paraId="4C4F4751" w14:textId="1865EB59" w:rsidR="007B178C" w:rsidRPr="00650F93" w:rsidRDefault="007B178C" w:rsidP="00650F93">
      <w:pPr>
        <w:pStyle w:val="Paragraphedeliste"/>
        <w:numPr>
          <w:ilvl w:val="0"/>
          <w:numId w:val="42"/>
        </w:numPr>
        <w:autoSpaceDE w:val="0"/>
        <w:autoSpaceDN w:val="0"/>
        <w:adjustRightInd w:val="0"/>
        <w:spacing w:after="120" w:line="240" w:lineRule="auto"/>
        <w:jc w:val="both"/>
        <w:rPr>
          <w:rFonts w:ascii="Calibri" w:hAnsi="Calibri" w:cs="Calibri"/>
          <w:b/>
          <w:bCs/>
          <w:kern w:val="0"/>
          <w:sz w:val="22"/>
          <w:szCs w:val="22"/>
        </w:rPr>
      </w:pPr>
      <w:r w:rsidRPr="00650F93">
        <w:rPr>
          <w:rFonts w:ascii="Calibri" w:hAnsi="Calibri" w:cs="Calibri"/>
          <w:b/>
          <w:bCs/>
          <w:kern w:val="0"/>
          <w:sz w:val="22"/>
          <w:szCs w:val="22"/>
        </w:rPr>
        <w:t>Critères d’éligibilité</w:t>
      </w:r>
      <w:r w:rsidR="001606E1" w:rsidRPr="00650F93">
        <w:rPr>
          <w:rFonts w:ascii="Calibri" w:hAnsi="Calibri" w:cs="Calibri"/>
          <w:b/>
          <w:bCs/>
          <w:kern w:val="0"/>
          <w:sz w:val="22"/>
          <w:szCs w:val="22"/>
        </w:rPr>
        <w:t xml:space="preserve">  </w:t>
      </w:r>
    </w:p>
    <w:p w14:paraId="061A7917" w14:textId="77777777" w:rsidR="00B1108F" w:rsidRDefault="001B4A24" w:rsidP="00B1108F">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Le candidat devra fournir, lors du dépôt de sa </w:t>
      </w:r>
      <w:r w:rsidR="001606E1" w:rsidRPr="00D01B71">
        <w:rPr>
          <w:rFonts w:ascii="Calibri" w:eastAsia="Times New Roman" w:hAnsi="Calibri" w:cs="Calibri"/>
          <w:kern w:val="0"/>
          <w:sz w:val="22"/>
          <w:szCs w:val="22"/>
          <w:lang w:eastAsia="fr-FR"/>
          <w14:ligatures w14:val="none"/>
        </w:rPr>
        <w:t xml:space="preserve">candidature, </w:t>
      </w:r>
      <w:r>
        <w:rPr>
          <w:rFonts w:ascii="Calibri" w:eastAsia="Times New Roman" w:hAnsi="Calibri" w:cs="Calibri"/>
          <w:kern w:val="0"/>
          <w:sz w:val="22"/>
          <w:szCs w:val="22"/>
          <w:lang w:eastAsia="fr-FR"/>
          <w14:ligatures w14:val="none"/>
        </w:rPr>
        <w:t>l</w:t>
      </w:r>
      <w:r w:rsidR="001606E1" w:rsidRPr="00D01B71">
        <w:rPr>
          <w:rFonts w:ascii="Calibri" w:eastAsia="Times New Roman" w:hAnsi="Calibri" w:cs="Calibri"/>
          <w:kern w:val="0"/>
          <w:sz w:val="22"/>
          <w:szCs w:val="22"/>
          <w:lang w:eastAsia="fr-FR"/>
          <w14:ligatures w14:val="none"/>
        </w:rPr>
        <w:t xml:space="preserve">es documents </w:t>
      </w:r>
      <w:r>
        <w:rPr>
          <w:rFonts w:ascii="Calibri" w:eastAsia="Times New Roman" w:hAnsi="Calibri" w:cs="Calibri"/>
          <w:kern w:val="0"/>
          <w:sz w:val="22"/>
          <w:szCs w:val="22"/>
          <w:lang w:eastAsia="fr-FR"/>
          <w14:ligatures w14:val="none"/>
        </w:rPr>
        <w:t>énumérés ci-après :</w:t>
      </w:r>
    </w:p>
    <w:p w14:paraId="4D733942" w14:textId="77777777" w:rsidR="007405BE" w:rsidRDefault="007405BE" w:rsidP="00B1108F">
      <w:pPr>
        <w:spacing w:after="120" w:line="240" w:lineRule="auto"/>
        <w:jc w:val="both"/>
        <w:rPr>
          <w:rFonts w:ascii="Calibri" w:eastAsia="Times New Roman" w:hAnsi="Calibri" w:cs="Calibri"/>
          <w:kern w:val="0"/>
          <w:sz w:val="22"/>
          <w:szCs w:val="22"/>
          <w:lang w:eastAsia="fr-FR"/>
          <w14:ligatures w14:val="none"/>
        </w:rPr>
      </w:pPr>
    </w:p>
    <w:p w14:paraId="48FD89E5" w14:textId="4F658E8C" w:rsidR="001606E1" w:rsidRPr="00760A62" w:rsidRDefault="001606E1" w:rsidP="00B1108F">
      <w:pPr>
        <w:spacing w:after="120" w:line="240" w:lineRule="auto"/>
        <w:jc w:val="both"/>
        <w:rPr>
          <w:rFonts w:ascii="Calibri" w:eastAsia="Times New Roman" w:hAnsi="Calibri" w:cs="Calibri"/>
          <w:b/>
          <w:bCs/>
          <w:kern w:val="0"/>
          <w:sz w:val="22"/>
          <w:szCs w:val="22"/>
          <w:lang w:eastAsia="fr-FR"/>
          <w14:ligatures w14:val="none"/>
        </w:rPr>
      </w:pPr>
      <w:r w:rsidRPr="00760A62">
        <w:rPr>
          <w:rFonts w:ascii="Calibri" w:eastAsia="Times New Roman" w:hAnsi="Calibri" w:cs="Calibri"/>
          <w:b/>
          <w:bCs/>
          <w:kern w:val="0"/>
          <w:sz w:val="22"/>
          <w:szCs w:val="22"/>
          <w:lang w:eastAsia="fr-FR"/>
          <w14:ligatures w14:val="none"/>
        </w:rPr>
        <w:lastRenderedPageBreak/>
        <w:t>Pour tous les organismes bénéficiaires :</w:t>
      </w:r>
    </w:p>
    <w:p w14:paraId="419FF13B" w14:textId="00FEEDA4" w:rsidR="001606E1" w:rsidRPr="007557A9" w:rsidRDefault="001B4A24" w:rsidP="00BC66AF">
      <w:pPr>
        <w:pStyle w:val="Paragraphedeliste"/>
        <w:numPr>
          <w:ilvl w:val="0"/>
          <w:numId w:val="41"/>
        </w:numPr>
        <w:spacing w:after="12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1606E1" w:rsidRPr="007557A9">
        <w:rPr>
          <w:rFonts w:ascii="Calibri" w:eastAsia="Times New Roman" w:hAnsi="Calibri" w:cs="Calibri"/>
          <w:kern w:val="0"/>
          <w:sz w:val="22"/>
          <w:szCs w:val="22"/>
          <w:lang w:eastAsia="fr-FR"/>
          <w14:ligatures w14:val="none"/>
        </w:rPr>
        <w:t>e cadre de réponse daté, signé, avec identification précise du signataire (nom, prénom, fonction) ;</w:t>
      </w:r>
    </w:p>
    <w:p w14:paraId="2FF63283" w14:textId="08A2BF9C" w:rsidR="001606E1" w:rsidRPr="007557A9" w:rsidRDefault="001B4A24" w:rsidP="00BC66AF">
      <w:pPr>
        <w:pStyle w:val="Paragraphedeliste"/>
        <w:numPr>
          <w:ilvl w:val="0"/>
          <w:numId w:val="41"/>
        </w:numPr>
        <w:spacing w:after="12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u</w:t>
      </w:r>
      <w:r w:rsidR="001606E1" w:rsidRPr="007557A9">
        <w:rPr>
          <w:rFonts w:ascii="Calibri" w:eastAsia="Times New Roman" w:hAnsi="Calibri" w:cs="Calibri"/>
          <w:kern w:val="0"/>
          <w:sz w:val="22"/>
          <w:szCs w:val="22"/>
          <w:lang w:eastAsia="fr-FR"/>
          <w14:ligatures w14:val="none"/>
        </w:rPr>
        <w:t>n RIB de la structure ;</w:t>
      </w:r>
    </w:p>
    <w:p w14:paraId="12FC8969" w14:textId="6B1B1918" w:rsidR="001606E1" w:rsidRPr="007557A9" w:rsidRDefault="001B4A24" w:rsidP="00BC66AF">
      <w:pPr>
        <w:pStyle w:val="Paragraphedeliste"/>
        <w:numPr>
          <w:ilvl w:val="0"/>
          <w:numId w:val="41"/>
        </w:numPr>
        <w:spacing w:after="12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1606E1" w:rsidRPr="007557A9">
        <w:rPr>
          <w:rFonts w:ascii="Calibri" w:eastAsia="Times New Roman" w:hAnsi="Calibri" w:cs="Calibri"/>
          <w:kern w:val="0"/>
          <w:sz w:val="22"/>
          <w:szCs w:val="22"/>
          <w:lang w:eastAsia="fr-FR"/>
          <w14:ligatures w14:val="none"/>
        </w:rPr>
        <w:t xml:space="preserve">es certificats fiscaux et sociaux, de moins de </w:t>
      </w:r>
      <w:r w:rsidR="00413BE5">
        <w:rPr>
          <w:rFonts w:ascii="Calibri" w:eastAsia="Times New Roman" w:hAnsi="Calibri" w:cs="Calibri"/>
          <w:kern w:val="0"/>
          <w:sz w:val="22"/>
          <w:szCs w:val="22"/>
          <w:lang w:eastAsia="fr-FR"/>
          <w14:ligatures w14:val="none"/>
        </w:rPr>
        <w:t>six</w:t>
      </w:r>
      <w:r w:rsidR="001606E1" w:rsidRPr="007557A9">
        <w:rPr>
          <w:rFonts w:ascii="Calibri" w:eastAsia="Times New Roman" w:hAnsi="Calibri" w:cs="Calibri"/>
          <w:kern w:val="0"/>
          <w:sz w:val="22"/>
          <w:szCs w:val="22"/>
          <w:lang w:eastAsia="fr-FR"/>
          <w14:ligatures w14:val="none"/>
        </w:rPr>
        <w:t xml:space="preserve"> mois</w:t>
      </w:r>
      <w:r>
        <w:rPr>
          <w:rFonts w:ascii="Calibri" w:eastAsia="Times New Roman" w:hAnsi="Calibri" w:cs="Calibri"/>
          <w:kern w:val="0"/>
          <w:sz w:val="22"/>
          <w:szCs w:val="22"/>
          <w:lang w:eastAsia="fr-FR"/>
          <w14:ligatures w14:val="none"/>
        </w:rPr>
        <w:t> ;</w:t>
      </w:r>
    </w:p>
    <w:p w14:paraId="7D302EFF" w14:textId="3781E4A7" w:rsidR="001606E1" w:rsidRDefault="001B4A24" w:rsidP="00BC66AF">
      <w:pPr>
        <w:pStyle w:val="Paragraphedeliste"/>
        <w:numPr>
          <w:ilvl w:val="0"/>
          <w:numId w:val="41"/>
        </w:numPr>
        <w:spacing w:after="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1606E1" w:rsidRPr="007557A9">
        <w:rPr>
          <w:rFonts w:ascii="Calibri" w:eastAsia="Times New Roman" w:hAnsi="Calibri" w:cs="Calibri"/>
          <w:kern w:val="0"/>
          <w:sz w:val="22"/>
          <w:szCs w:val="22"/>
          <w:lang w:eastAsia="fr-FR"/>
          <w14:ligatures w14:val="none"/>
        </w:rPr>
        <w:t>es derniers comptes clôturés et approuvés.</w:t>
      </w:r>
    </w:p>
    <w:p w14:paraId="2D137612" w14:textId="77777777" w:rsidR="00B1108F" w:rsidRPr="007557A9" w:rsidRDefault="00B1108F" w:rsidP="00B1108F">
      <w:pPr>
        <w:pStyle w:val="Paragraphedeliste"/>
        <w:spacing w:after="0" w:line="240" w:lineRule="auto"/>
        <w:ind w:left="1134"/>
        <w:jc w:val="both"/>
        <w:rPr>
          <w:rFonts w:ascii="Calibri" w:eastAsia="Times New Roman" w:hAnsi="Calibri" w:cs="Calibri"/>
          <w:kern w:val="0"/>
          <w:sz w:val="22"/>
          <w:szCs w:val="22"/>
          <w:lang w:eastAsia="fr-FR"/>
          <w14:ligatures w14:val="none"/>
        </w:rPr>
      </w:pPr>
    </w:p>
    <w:p w14:paraId="46873AFD" w14:textId="77777777" w:rsidR="001606E1" w:rsidRPr="00B1108F" w:rsidRDefault="001606E1" w:rsidP="00B1108F">
      <w:pPr>
        <w:spacing w:after="0" w:line="240" w:lineRule="auto"/>
        <w:jc w:val="both"/>
        <w:rPr>
          <w:rFonts w:ascii="Calibri" w:eastAsia="Times New Roman" w:hAnsi="Calibri" w:cs="Calibri"/>
          <w:b/>
          <w:bCs/>
          <w:kern w:val="0"/>
          <w:sz w:val="22"/>
          <w:szCs w:val="22"/>
          <w:lang w:eastAsia="fr-FR"/>
          <w14:ligatures w14:val="none"/>
        </w:rPr>
      </w:pPr>
      <w:r w:rsidRPr="00B1108F">
        <w:rPr>
          <w:rFonts w:ascii="Calibri" w:eastAsia="Times New Roman" w:hAnsi="Calibri" w:cs="Calibri"/>
          <w:b/>
          <w:bCs/>
          <w:kern w:val="0"/>
          <w:sz w:val="22"/>
          <w:szCs w:val="22"/>
          <w:lang w:eastAsia="fr-FR"/>
          <w14:ligatures w14:val="none"/>
        </w:rPr>
        <w:t>Pour les associations :</w:t>
      </w:r>
    </w:p>
    <w:p w14:paraId="4CEEDB5E" w14:textId="53BFCCE5" w:rsidR="001606E1" w:rsidRPr="007557A9" w:rsidRDefault="00F11161" w:rsidP="00BC66AF">
      <w:pPr>
        <w:pStyle w:val="Paragraphedeliste"/>
        <w:numPr>
          <w:ilvl w:val="0"/>
          <w:numId w:val="41"/>
        </w:numPr>
        <w:spacing w:after="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1606E1" w:rsidRPr="007557A9">
        <w:rPr>
          <w:rFonts w:ascii="Calibri" w:eastAsia="Times New Roman" w:hAnsi="Calibri" w:cs="Calibri"/>
          <w:kern w:val="0"/>
          <w:sz w:val="22"/>
          <w:szCs w:val="22"/>
          <w:lang w:eastAsia="fr-FR"/>
          <w14:ligatures w14:val="none"/>
        </w:rPr>
        <w:t>a publication au Journal officiel ou le récépissé de déclaration à la Préfecture ;</w:t>
      </w:r>
    </w:p>
    <w:p w14:paraId="02628EBA" w14:textId="0B330AAB" w:rsidR="001606E1" w:rsidRPr="007557A9" w:rsidRDefault="00F11161" w:rsidP="00BC66AF">
      <w:pPr>
        <w:pStyle w:val="Paragraphedeliste"/>
        <w:numPr>
          <w:ilvl w:val="0"/>
          <w:numId w:val="41"/>
        </w:numPr>
        <w:spacing w:after="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1606E1" w:rsidRPr="007557A9">
        <w:rPr>
          <w:rFonts w:ascii="Calibri" w:eastAsia="Times New Roman" w:hAnsi="Calibri" w:cs="Calibri"/>
          <w:kern w:val="0"/>
          <w:sz w:val="22"/>
          <w:szCs w:val="22"/>
          <w:lang w:eastAsia="fr-FR"/>
          <w14:ligatures w14:val="none"/>
        </w:rPr>
        <w:t>a liste des membres du Conseil d’administration ;</w:t>
      </w:r>
    </w:p>
    <w:p w14:paraId="1D201A76" w14:textId="662BEC55" w:rsidR="00E24557" w:rsidRDefault="00F11161" w:rsidP="00E24557">
      <w:pPr>
        <w:pStyle w:val="Paragraphedeliste"/>
        <w:numPr>
          <w:ilvl w:val="0"/>
          <w:numId w:val="41"/>
        </w:numPr>
        <w:spacing w:after="0" w:line="240" w:lineRule="auto"/>
        <w:ind w:left="1134" w:hanging="425"/>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1606E1" w:rsidRPr="007557A9">
        <w:rPr>
          <w:rFonts w:ascii="Calibri" w:eastAsia="Times New Roman" w:hAnsi="Calibri" w:cs="Calibri"/>
          <w:kern w:val="0"/>
          <w:sz w:val="22"/>
          <w:szCs w:val="22"/>
          <w:lang w:eastAsia="fr-FR"/>
          <w14:ligatures w14:val="none"/>
        </w:rPr>
        <w:t>es derniers statuts à jour.</w:t>
      </w:r>
    </w:p>
    <w:p w14:paraId="38BACAA5" w14:textId="77777777" w:rsidR="00B1108F" w:rsidRPr="006B03A0" w:rsidRDefault="00B1108F" w:rsidP="00B1108F">
      <w:pPr>
        <w:pStyle w:val="Paragraphedeliste"/>
        <w:spacing w:after="0" w:line="240" w:lineRule="auto"/>
        <w:ind w:left="1134"/>
        <w:jc w:val="both"/>
        <w:rPr>
          <w:rFonts w:ascii="Calibri" w:eastAsia="Times New Roman" w:hAnsi="Calibri" w:cs="Calibri"/>
          <w:kern w:val="0"/>
          <w:sz w:val="22"/>
          <w:szCs w:val="22"/>
          <w:lang w:eastAsia="fr-FR"/>
          <w14:ligatures w14:val="none"/>
        </w:rPr>
      </w:pPr>
    </w:p>
    <w:p w14:paraId="1270E790" w14:textId="7F63EDD4" w:rsidR="001606E1" w:rsidRPr="00E24557" w:rsidRDefault="00C45972" w:rsidP="00B1108F">
      <w:pPr>
        <w:spacing w:after="0" w:line="240" w:lineRule="auto"/>
        <w:jc w:val="both"/>
        <w:rPr>
          <w:rFonts w:ascii="Calibri" w:eastAsia="Times New Roman" w:hAnsi="Calibri" w:cs="Calibri"/>
          <w:b/>
          <w:bCs/>
          <w:kern w:val="0"/>
          <w:sz w:val="22"/>
          <w:szCs w:val="22"/>
          <w:lang w:eastAsia="fr-FR"/>
          <w14:ligatures w14:val="none"/>
        </w:rPr>
      </w:pPr>
      <w:r w:rsidRPr="00E24557">
        <w:rPr>
          <w:rFonts w:ascii="Calibri" w:eastAsia="Times New Roman" w:hAnsi="Calibri" w:cs="Calibri"/>
          <w:b/>
          <w:bCs/>
          <w:kern w:val="0"/>
          <w:sz w:val="22"/>
          <w:szCs w:val="22"/>
          <w:lang w:eastAsia="fr-FR"/>
          <w14:ligatures w14:val="none"/>
        </w:rPr>
        <w:t>Pour les collectivités locales ou établissements publics :</w:t>
      </w:r>
    </w:p>
    <w:p w14:paraId="7DA6051E" w14:textId="77777777" w:rsidR="00C45972" w:rsidRDefault="00C45972" w:rsidP="00BC66AF">
      <w:pPr>
        <w:spacing w:after="0" w:line="240" w:lineRule="auto"/>
        <w:ind w:left="1134" w:hanging="425"/>
        <w:jc w:val="both"/>
        <w:rPr>
          <w:rFonts w:ascii="Calibri" w:eastAsia="Times New Roman" w:hAnsi="Calibri" w:cs="Calibri"/>
          <w:kern w:val="0"/>
          <w:sz w:val="22"/>
          <w:szCs w:val="22"/>
          <w:lang w:eastAsia="fr-FR"/>
          <w14:ligatures w14:val="none"/>
        </w:rPr>
      </w:pPr>
    </w:p>
    <w:p w14:paraId="2B5EACFB" w14:textId="2B876AAC" w:rsidR="00C45972" w:rsidRPr="00946F90" w:rsidRDefault="00B1108F" w:rsidP="00B1108F">
      <w:pPr>
        <w:pStyle w:val="Paragraphedeliste"/>
        <w:numPr>
          <w:ilvl w:val="0"/>
          <w:numId w:val="48"/>
        </w:numPr>
        <w:spacing w:after="0" w:line="240" w:lineRule="auto"/>
        <w:ind w:left="1134" w:hanging="425"/>
        <w:jc w:val="both"/>
        <w:rPr>
          <w:rFonts w:ascii="Calibri" w:eastAsia="Times New Roman" w:hAnsi="Calibri" w:cs="Calibri"/>
          <w:kern w:val="0"/>
          <w:sz w:val="22"/>
          <w:szCs w:val="22"/>
          <w:lang w:eastAsia="fr-FR"/>
          <w14:ligatures w14:val="none"/>
        </w:rPr>
      </w:pPr>
      <w:r w:rsidRPr="00946F90">
        <w:rPr>
          <w:rFonts w:ascii="Calibri" w:eastAsia="Times New Roman" w:hAnsi="Calibri" w:cs="Calibri"/>
          <w:kern w:val="0"/>
          <w:sz w:val="22"/>
          <w:szCs w:val="22"/>
          <w:lang w:eastAsia="fr-FR"/>
          <w14:ligatures w14:val="none"/>
        </w:rPr>
        <w:t>l</w:t>
      </w:r>
      <w:r w:rsidR="00C45972" w:rsidRPr="00946F90">
        <w:rPr>
          <w:rFonts w:ascii="Calibri" w:eastAsia="Times New Roman" w:hAnsi="Calibri" w:cs="Calibri"/>
          <w:kern w:val="0"/>
          <w:sz w:val="22"/>
          <w:szCs w:val="22"/>
          <w:lang w:eastAsia="fr-FR"/>
          <w14:ligatures w14:val="none"/>
        </w:rPr>
        <w:t xml:space="preserve">a délibération </w:t>
      </w:r>
      <w:r w:rsidR="001526AF" w:rsidRPr="00946F90">
        <w:rPr>
          <w:rFonts w:ascii="Calibri" w:eastAsia="Times New Roman" w:hAnsi="Calibri" w:cs="Calibri"/>
          <w:kern w:val="0"/>
          <w:sz w:val="22"/>
          <w:szCs w:val="22"/>
          <w:lang w:eastAsia="fr-FR"/>
          <w14:ligatures w14:val="none"/>
        </w:rPr>
        <w:t>relative à l</w:t>
      </w:r>
      <w:r w:rsidR="00D70013" w:rsidRPr="00946F90">
        <w:rPr>
          <w:rFonts w:ascii="Calibri" w:eastAsia="Times New Roman" w:hAnsi="Calibri" w:cs="Calibri"/>
          <w:kern w:val="0"/>
          <w:sz w:val="22"/>
          <w:szCs w:val="22"/>
          <w:lang w:eastAsia="fr-FR"/>
          <w14:ligatures w14:val="none"/>
        </w:rPr>
        <w:t>a réponse à l’</w:t>
      </w:r>
      <w:r w:rsidR="001526AF" w:rsidRPr="00946F90">
        <w:rPr>
          <w:rFonts w:ascii="Calibri" w:eastAsia="Times New Roman" w:hAnsi="Calibri" w:cs="Calibri"/>
          <w:kern w:val="0"/>
          <w:sz w:val="22"/>
          <w:szCs w:val="22"/>
          <w:lang w:eastAsia="fr-FR"/>
          <w14:ligatures w14:val="none"/>
        </w:rPr>
        <w:t>appel à candidature</w:t>
      </w:r>
      <w:r w:rsidR="00D70013" w:rsidRPr="00946F90">
        <w:rPr>
          <w:rFonts w:ascii="Calibri" w:eastAsia="Times New Roman" w:hAnsi="Calibri" w:cs="Calibri"/>
          <w:kern w:val="0"/>
          <w:sz w:val="22"/>
          <w:szCs w:val="22"/>
          <w:lang w:eastAsia="fr-FR"/>
          <w14:ligatures w14:val="none"/>
        </w:rPr>
        <w:t>s</w:t>
      </w:r>
    </w:p>
    <w:p w14:paraId="141E32E4" w14:textId="77777777" w:rsidR="00E24557" w:rsidRDefault="00E24557" w:rsidP="001B4A24">
      <w:pPr>
        <w:autoSpaceDE w:val="0"/>
        <w:autoSpaceDN w:val="0"/>
        <w:adjustRightInd w:val="0"/>
        <w:spacing w:after="120" w:line="240" w:lineRule="auto"/>
        <w:jc w:val="both"/>
        <w:rPr>
          <w:rFonts w:ascii="Calibri" w:eastAsia="Times New Roman" w:hAnsi="Calibri" w:cs="Calibri"/>
          <w:b/>
          <w:bCs/>
          <w:kern w:val="0"/>
          <w:sz w:val="22"/>
          <w:szCs w:val="22"/>
          <w:lang w:eastAsia="fr-FR"/>
          <w14:ligatures w14:val="none"/>
        </w:rPr>
      </w:pPr>
    </w:p>
    <w:p w14:paraId="0A24902C" w14:textId="1952AF5D" w:rsidR="00CF28B0" w:rsidRDefault="00CF28B0" w:rsidP="001B4A24">
      <w:pPr>
        <w:autoSpaceDE w:val="0"/>
        <w:autoSpaceDN w:val="0"/>
        <w:adjustRightInd w:val="0"/>
        <w:spacing w:after="120" w:line="240" w:lineRule="auto"/>
        <w:jc w:val="both"/>
        <w:rPr>
          <w:rFonts w:ascii="Calibri" w:hAnsi="Calibri" w:cs="Calibri"/>
          <w:kern w:val="0"/>
          <w:sz w:val="22"/>
          <w:szCs w:val="22"/>
        </w:rPr>
      </w:pPr>
      <w:r>
        <w:rPr>
          <w:rFonts w:ascii="Calibri" w:hAnsi="Calibri" w:cs="Calibri"/>
          <w:kern w:val="0"/>
          <w:sz w:val="22"/>
          <w:szCs w:val="22"/>
        </w:rPr>
        <w:t>Tout dossier incomplet entraînera le rejet systématique de la candidature.</w:t>
      </w:r>
    </w:p>
    <w:p w14:paraId="27847B36" w14:textId="77777777" w:rsidR="00C96D5F" w:rsidRDefault="00C96D5F" w:rsidP="001B4A24">
      <w:pPr>
        <w:autoSpaceDE w:val="0"/>
        <w:autoSpaceDN w:val="0"/>
        <w:adjustRightInd w:val="0"/>
        <w:spacing w:after="120" w:line="240" w:lineRule="auto"/>
        <w:jc w:val="both"/>
        <w:rPr>
          <w:rFonts w:ascii="Calibri" w:hAnsi="Calibri" w:cs="Calibri"/>
          <w:kern w:val="0"/>
          <w:sz w:val="22"/>
          <w:szCs w:val="22"/>
        </w:rPr>
      </w:pPr>
    </w:p>
    <w:p w14:paraId="75E81BD2" w14:textId="77777777" w:rsidR="006B03A0" w:rsidRDefault="006B03A0" w:rsidP="001B4A24">
      <w:pPr>
        <w:autoSpaceDE w:val="0"/>
        <w:autoSpaceDN w:val="0"/>
        <w:adjustRightInd w:val="0"/>
        <w:spacing w:after="120" w:line="240" w:lineRule="auto"/>
        <w:jc w:val="both"/>
        <w:rPr>
          <w:rFonts w:ascii="Calibri" w:hAnsi="Calibri" w:cs="Calibri"/>
          <w:kern w:val="0"/>
          <w:sz w:val="22"/>
          <w:szCs w:val="22"/>
        </w:rPr>
      </w:pPr>
    </w:p>
    <w:p w14:paraId="16332A7D" w14:textId="754751A9" w:rsidR="00426456" w:rsidRPr="00F11161" w:rsidRDefault="00413BE5" w:rsidP="00F11161">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center"/>
        <w:rPr>
          <w:rFonts w:ascii="Calibri" w:hAnsi="Calibri" w:cs="Calibri"/>
          <w:b/>
          <w:bCs/>
          <w:kern w:val="0"/>
          <w:sz w:val="22"/>
          <w:szCs w:val="22"/>
        </w:rPr>
      </w:pPr>
      <w:r w:rsidRPr="00F11161">
        <w:rPr>
          <w:rFonts w:ascii="Calibri" w:hAnsi="Calibri" w:cs="Calibri"/>
          <w:b/>
          <w:bCs/>
          <w:kern w:val="0"/>
          <w:sz w:val="22"/>
          <w:szCs w:val="22"/>
        </w:rPr>
        <w:t>PARTIE 2 – PROC</w:t>
      </w:r>
      <w:r>
        <w:rPr>
          <w:rFonts w:ascii="Calibri" w:hAnsi="Calibri" w:cs="Calibri"/>
          <w:b/>
          <w:bCs/>
          <w:kern w:val="0"/>
          <w:sz w:val="22"/>
          <w:szCs w:val="22"/>
        </w:rPr>
        <w:t>É</w:t>
      </w:r>
      <w:r w:rsidRPr="00F11161">
        <w:rPr>
          <w:rFonts w:ascii="Calibri" w:hAnsi="Calibri" w:cs="Calibri"/>
          <w:b/>
          <w:bCs/>
          <w:kern w:val="0"/>
          <w:sz w:val="22"/>
          <w:szCs w:val="22"/>
        </w:rPr>
        <w:t xml:space="preserve">DURE DE L’APPEL </w:t>
      </w:r>
      <w:r>
        <w:rPr>
          <w:rFonts w:ascii="Calibri" w:hAnsi="Calibri" w:cs="Calibri"/>
          <w:b/>
          <w:bCs/>
          <w:kern w:val="0"/>
          <w:sz w:val="22"/>
          <w:szCs w:val="22"/>
        </w:rPr>
        <w:t>À</w:t>
      </w:r>
      <w:r w:rsidRPr="00F11161">
        <w:rPr>
          <w:rFonts w:ascii="Calibri" w:hAnsi="Calibri" w:cs="Calibri"/>
          <w:b/>
          <w:bCs/>
          <w:kern w:val="0"/>
          <w:sz w:val="22"/>
          <w:szCs w:val="22"/>
        </w:rPr>
        <w:t xml:space="preserve"> </w:t>
      </w:r>
      <w:r>
        <w:rPr>
          <w:rFonts w:ascii="Calibri" w:hAnsi="Calibri" w:cs="Calibri"/>
          <w:b/>
          <w:bCs/>
          <w:kern w:val="0"/>
          <w:sz w:val="22"/>
          <w:szCs w:val="22"/>
        </w:rPr>
        <w:t>CANDIDATURES</w:t>
      </w:r>
    </w:p>
    <w:p w14:paraId="29556F10" w14:textId="77777777" w:rsidR="00426456" w:rsidRPr="00D10EFE" w:rsidRDefault="00426456" w:rsidP="001B4A24">
      <w:pPr>
        <w:autoSpaceDE w:val="0"/>
        <w:autoSpaceDN w:val="0"/>
        <w:adjustRightInd w:val="0"/>
        <w:spacing w:after="120" w:line="240" w:lineRule="auto"/>
        <w:jc w:val="both"/>
        <w:rPr>
          <w:rFonts w:ascii="Calibri" w:hAnsi="Calibri" w:cs="Calibri"/>
          <w:b/>
          <w:bCs/>
          <w:kern w:val="0"/>
          <w:sz w:val="22"/>
          <w:szCs w:val="22"/>
        </w:rPr>
      </w:pPr>
    </w:p>
    <w:p w14:paraId="7DF37259" w14:textId="5119B754" w:rsidR="00C228E2" w:rsidRPr="00D10EFE" w:rsidRDefault="00D10EFE" w:rsidP="00D10EFE">
      <w:pPr>
        <w:pStyle w:val="Paragraphedeliste"/>
        <w:numPr>
          <w:ilvl w:val="0"/>
          <w:numId w:val="44"/>
        </w:numPr>
        <w:autoSpaceDE w:val="0"/>
        <w:autoSpaceDN w:val="0"/>
        <w:adjustRightInd w:val="0"/>
        <w:spacing w:after="120" w:line="240" w:lineRule="auto"/>
        <w:ind w:left="709" w:hanging="283"/>
        <w:jc w:val="both"/>
        <w:rPr>
          <w:rFonts w:ascii="Calibri" w:hAnsi="Calibri" w:cs="Calibri"/>
          <w:b/>
          <w:bCs/>
          <w:kern w:val="0"/>
          <w:sz w:val="22"/>
          <w:szCs w:val="22"/>
        </w:rPr>
      </w:pPr>
      <w:r w:rsidRPr="00D10EFE">
        <w:rPr>
          <w:rFonts w:ascii="Calibri" w:hAnsi="Calibri" w:cs="Calibri"/>
          <w:b/>
          <w:bCs/>
          <w:kern w:val="0"/>
          <w:sz w:val="22"/>
          <w:szCs w:val="22"/>
        </w:rPr>
        <w:t>D</w:t>
      </w:r>
      <w:r w:rsidR="00413BE5">
        <w:rPr>
          <w:rFonts w:ascii="Calibri" w:hAnsi="Calibri" w:cs="Calibri"/>
          <w:b/>
          <w:bCs/>
          <w:kern w:val="0"/>
          <w:sz w:val="22"/>
          <w:szCs w:val="22"/>
        </w:rPr>
        <w:t>É</w:t>
      </w:r>
      <w:r w:rsidRPr="00D10EFE">
        <w:rPr>
          <w:rFonts w:ascii="Calibri" w:hAnsi="Calibri" w:cs="Calibri"/>
          <w:b/>
          <w:bCs/>
          <w:kern w:val="0"/>
          <w:sz w:val="22"/>
          <w:szCs w:val="22"/>
        </w:rPr>
        <w:t>POT DE CANDIDATURE</w:t>
      </w:r>
    </w:p>
    <w:p w14:paraId="7F1E3A3A" w14:textId="629AF3F8" w:rsidR="00C228E2" w:rsidRPr="0027551D" w:rsidRDefault="00C228E2" w:rsidP="001B4A24">
      <w:pPr>
        <w:autoSpaceDE w:val="0"/>
        <w:autoSpaceDN w:val="0"/>
        <w:adjustRightInd w:val="0"/>
        <w:spacing w:after="120" w:line="240" w:lineRule="auto"/>
        <w:jc w:val="both"/>
        <w:rPr>
          <w:rFonts w:ascii="Calibri" w:hAnsi="Calibri" w:cs="Calibri"/>
          <w:color w:val="000000" w:themeColor="text1"/>
          <w:kern w:val="0"/>
          <w:sz w:val="22"/>
          <w:szCs w:val="22"/>
        </w:rPr>
      </w:pPr>
      <w:r>
        <w:rPr>
          <w:rFonts w:ascii="Calibri" w:hAnsi="Calibri" w:cs="Calibri"/>
          <w:kern w:val="0"/>
          <w:sz w:val="22"/>
          <w:szCs w:val="22"/>
        </w:rPr>
        <w:t xml:space="preserve">Le </w:t>
      </w:r>
      <w:r w:rsidR="0081504C">
        <w:rPr>
          <w:rFonts w:ascii="Calibri" w:hAnsi="Calibri" w:cs="Calibri"/>
          <w:kern w:val="0"/>
          <w:sz w:val="22"/>
          <w:szCs w:val="22"/>
        </w:rPr>
        <w:t>dossier</w:t>
      </w:r>
      <w:r>
        <w:rPr>
          <w:rFonts w:ascii="Calibri" w:hAnsi="Calibri" w:cs="Calibri"/>
          <w:kern w:val="0"/>
          <w:sz w:val="22"/>
          <w:szCs w:val="22"/>
        </w:rPr>
        <w:t xml:space="preserve"> de candidature, pour chaque axe, devra être déposé, complet, au plus tard</w:t>
      </w:r>
      <w:r w:rsidR="00D802C6">
        <w:rPr>
          <w:rFonts w:ascii="Calibri" w:hAnsi="Calibri" w:cs="Calibri"/>
          <w:kern w:val="0"/>
          <w:sz w:val="22"/>
          <w:szCs w:val="22"/>
        </w:rPr>
        <w:br/>
      </w:r>
      <w:r>
        <w:rPr>
          <w:rFonts w:ascii="Calibri" w:hAnsi="Calibri" w:cs="Calibri"/>
          <w:kern w:val="0"/>
          <w:sz w:val="22"/>
          <w:szCs w:val="22"/>
        </w:rPr>
        <w:t xml:space="preserve">le 20 novembre 2026 à minuit, sur le portail du Département, Téléservice Insertion </w:t>
      </w:r>
      <w:r w:rsidR="00D802C6" w:rsidRPr="0027551D">
        <w:rPr>
          <w:rFonts w:ascii="Calibri" w:hAnsi="Calibri" w:cs="Calibri"/>
          <w:color w:val="000000" w:themeColor="text1"/>
          <w:kern w:val="0"/>
          <w:sz w:val="22"/>
          <w:szCs w:val="22"/>
        </w:rPr>
        <w:t xml:space="preserve">en précisant « Appel à </w:t>
      </w:r>
      <w:r w:rsidR="00811A9A" w:rsidRPr="0027551D">
        <w:rPr>
          <w:rFonts w:ascii="Calibri" w:hAnsi="Calibri" w:cs="Calibri"/>
          <w:color w:val="000000" w:themeColor="text1"/>
          <w:kern w:val="0"/>
          <w:sz w:val="22"/>
          <w:szCs w:val="22"/>
        </w:rPr>
        <w:t>candidatures</w:t>
      </w:r>
      <w:r w:rsidR="00D802C6" w:rsidRPr="0027551D">
        <w:rPr>
          <w:rFonts w:ascii="Calibri" w:hAnsi="Calibri" w:cs="Calibri"/>
          <w:color w:val="000000" w:themeColor="text1"/>
          <w:kern w:val="0"/>
          <w:sz w:val="22"/>
          <w:szCs w:val="22"/>
        </w:rPr>
        <w:t xml:space="preserve"> 2027 » dans l’intitulé de la demande</w:t>
      </w:r>
      <w:r w:rsidR="00E24557" w:rsidRPr="0027551D">
        <w:rPr>
          <w:rFonts w:ascii="Calibri" w:hAnsi="Calibri" w:cs="Calibri"/>
          <w:color w:val="000000" w:themeColor="text1"/>
          <w:kern w:val="0"/>
          <w:sz w:val="22"/>
          <w:szCs w:val="22"/>
        </w:rPr>
        <w:t>.</w:t>
      </w:r>
    </w:p>
    <w:p w14:paraId="6A368542" w14:textId="77777777" w:rsidR="008D34D7" w:rsidRDefault="008D34D7" w:rsidP="001B4A24">
      <w:pPr>
        <w:autoSpaceDE w:val="0"/>
        <w:autoSpaceDN w:val="0"/>
        <w:adjustRightInd w:val="0"/>
        <w:spacing w:after="120" w:line="240" w:lineRule="auto"/>
        <w:jc w:val="both"/>
        <w:rPr>
          <w:rFonts w:ascii="Calibri" w:hAnsi="Calibri" w:cs="Calibri"/>
          <w:color w:val="EE0000"/>
          <w:kern w:val="0"/>
          <w:sz w:val="22"/>
          <w:szCs w:val="22"/>
        </w:rPr>
      </w:pPr>
    </w:p>
    <w:p w14:paraId="36CC07F0" w14:textId="4482C392" w:rsidR="008D34D7" w:rsidRPr="00431CA3" w:rsidRDefault="008D34D7" w:rsidP="001B4A24">
      <w:pPr>
        <w:autoSpaceDE w:val="0"/>
        <w:autoSpaceDN w:val="0"/>
        <w:adjustRightInd w:val="0"/>
        <w:spacing w:after="120" w:line="240" w:lineRule="auto"/>
        <w:jc w:val="both"/>
        <w:rPr>
          <w:rFonts w:ascii="Calibri" w:hAnsi="Calibri" w:cs="Calibri"/>
          <w:kern w:val="0"/>
          <w:sz w:val="22"/>
          <w:szCs w:val="22"/>
        </w:rPr>
      </w:pPr>
      <w:r w:rsidRPr="00431CA3">
        <w:rPr>
          <w:rFonts w:ascii="Calibri" w:hAnsi="Calibri" w:cs="Calibri"/>
          <w:kern w:val="0"/>
          <w:sz w:val="22"/>
          <w:szCs w:val="22"/>
        </w:rPr>
        <w:t xml:space="preserve">Chaque candidature devra </w:t>
      </w:r>
      <w:r w:rsidR="00C3708D" w:rsidRPr="00431CA3">
        <w:rPr>
          <w:rFonts w:ascii="Calibri" w:hAnsi="Calibri" w:cs="Calibri"/>
          <w:kern w:val="0"/>
          <w:sz w:val="22"/>
          <w:szCs w:val="22"/>
        </w:rPr>
        <w:t>clairement énoncer</w:t>
      </w:r>
      <w:r w:rsidRPr="00431CA3">
        <w:rPr>
          <w:rFonts w:ascii="Calibri" w:hAnsi="Calibri" w:cs="Calibri"/>
          <w:kern w:val="0"/>
          <w:sz w:val="22"/>
          <w:szCs w:val="22"/>
        </w:rPr>
        <w:t xml:space="preserve"> : </w:t>
      </w:r>
    </w:p>
    <w:p w14:paraId="4E87CE0F" w14:textId="065BF3B3" w:rsidR="008D34D7" w:rsidRDefault="00C3708D" w:rsidP="001B4A24">
      <w:pPr>
        <w:pStyle w:val="Paragraphedeliste"/>
        <w:numPr>
          <w:ilvl w:val="0"/>
          <w:numId w:val="29"/>
        </w:numPr>
        <w:autoSpaceDE w:val="0"/>
        <w:autoSpaceDN w:val="0"/>
        <w:adjustRightInd w:val="0"/>
        <w:spacing w:after="120" w:line="240" w:lineRule="auto"/>
        <w:jc w:val="both"/>
        <w:rPr>
          <w:rFonts w:ascii="Calibri" w:hAnsi="Calibri" w:cs="Calibri"/>
          <w:kern w:val="0"/>
          <w:sz w:val="22"/>
          <w:szCs w:val="22"/>
        </w:rPr>
      </w:pPr>
      <w:r>
        <w:rPr>
          <w:rFonts w:ascii="Calibri" w:hAnsi="Calibri" w:cs="Calibri"/>
          <w:kern w:val="0"/>
          <w:sz w:val="22"/>
          <w:szCs w:val="22"/>
        </w:rPr>
        <w:t>l</w:t>
      </w:r>
      <w:r w:rsidR="008D34D7">
        <w:rPr>
          <w:rFonts w:ascii="Calibri" w:hAnsi="Calibri" w:cs="Calibri"/>
          <w:kern w:val="0"/>
          <w:sz w:val="22"/>
          <w:szCs w:val="22"/>
        </w:rPr>
        <w:t>’axe concerné</w:t>
      </w:r>
      <w:r w:rsidR="00413BE5">
        <w:rPr>
          <w:rFonts w:ascii="Calibri" w:hAnsi="Calibri" w:cs="Calibri"/>
          <w:kern w:val="0"/>
          <w:sz w:val="22"/>
          <w:szCs w:val="22"/>
        </w:rPr>
        <w:t> ;</w:t>
      </w:r>
      <w:r w:rsidR="008D34D7">
        <w:rPr>
          <w:rFonts w:ascii="Calibri" w:hAnsi="Calibri" w:cs="Calibri"/>
          <w:kern w:val="0"/>
          <w:sz w:val="22"/>
          <w:szCs w:val="22"/>
        </w:rPr>
        <w:t xml:space="preserve"> </w:t>
      </w:r>
    </w:p>
    <w:p w14:paraId="3A5557D6" w14:textId="40C745E5" w:rsidR="008D34D7" w:rsidRDefault="00C3708D" w:rsidP="001B4A24">
      <w:pPr>
        <w:pStyle w:val="Paragraphedeliste"/>
        <w:numPr>
          <w:ilvl w:val="0"/>
          <w:numId w:val="29"/>
        </w:numPr>
        <w:autoSpaceDE w:val="0"/>
        <w:autoSpaceDN w:val="0"/>
        <w:adjustRightInd w:val="0"/>
        <w:spacing w:after="120" w:line="240" w:lineRule="auto"/>
        <w:jc w:val="both"/>
        <w:rPr>
          <w:rFonts w:ascii="Calibri" w:hAnsi="Calibri" w:cs="Calibri"/>
          <w:kern w:val="0"/>
          <w:sz w:val="22"/>
          <w:szCs w:val="22"/>
        </w:rPr>
      </w:pPr>
      <w:r>
        <w:rPr>
          <w:rFonts w:ascii="Calibri" w:hAnsi="Calibri" w:cs="Calibri"/>
          <w:kern w:val="0"/>
          <w:sz w:val="22"/>
          <w:szCs w:val="22"/>
        </w:rPr>
        <w:t>l</w:t>
      </w:r>
      <w:r w:rsidR="008D34D7">
        <w:rPr>
          <w:rFonts w:ascii="Calibri" w:hAnsi="Calibri" w:cs="Calibri"/>
          <w:kern w:val="0"/>
          <w:sz w:val="22"/>
          <w:szCs w:val="22"/>
        </w:rPr>
        <w:t>’objectif visé</w:t>
      </w:r>
      <w:r w:rsidR="00413BE5">
        <w:rPr>
          <w:rFonts w:ascii="Calibri" w:hAnsi="Calibri" w:cs="Calibri"/>
          <w:kern w:val="0"/>
          <w:sz w:val="22"/>
          <w:szCs w:val="22"/>
        </w:rPr>
        <w:t> ;</w:t>
      </w:r>
    </w:p>
    <w:p w14:paraId="24CEFA86" w14:textId="03CB58B6" w:rsidR="008D34D7" w:rsidRDefault="00C3708D" w:rsidP="001B4A24">
      <w:pPr>
        <w:pStyle w:val="Paragraphedeliste"/>
        <w:numPr>
          <w:ilvl w:val="0"/>
          <w:numId w:val="29"/>
        </w:numPr>
        <w:autoSpaceDE w:val="0"/>
        <w:autoSpaceDN w:val="0"/>
        <w:adjustRightInd w:val="0"/>
        <w:spacing w:after="120" w:line="240" w:lineRule="auto"/>
        <w:jc w:val="both"/>
        <w:rPr>
          <w:rFonts w:ascii="Calibri" w:hAnsi="Calibri" w:cs="Calibri"/>
          <w:kern w:val="0"/>
          <w:sz w:val="22"/>
          <w:szCs w:val="22"/>
        </w:rPr>
      </w:pPr>
      <w:r>
        <w:rPr>
          <w:rFonts w:ascii="Calibri" w:hAnsi="Calibri" w:cs="Calibri"/>
          <w:kern w:val="0"/>
          <w:sz w:val="22"/>
          <w:szCs w:val="22"/>
        </w:rPr>
        <w:t>l</w:t>
      </w:r>
      <w:r w:rsidR="008D34D7">
        <w:rPr>
          <w:rFonts w:ascii="Calibri" w:hAnsi="Calibri" w:cs="Calibri"/>
          <w:kern w:val="0"/>
          <w:sz w:val="22"/>
          <w:szCs w:val="22"/>
        </w:rPr>
        <w:t xml:space="preserve">a nature </w:t>
      </w:r>
      <w:r w:rsidR="00811A9A">
        <w:rPr>
          <w:rFonts w:ascii="Calibri" w:hAnsi="Calibri" w:cs="Calibri"/>
          <w:kern w:val="0"/>
          <w:sz w:val="22"/>
          <w:szCs w:val="22"/>
        </w:rPr>
        <w:t>de l’action</w:t>
      </w:r>
      <w:r w:rsidR="008D34D7">
        <w:rPr>
          <w:rFonts w:ascii="Calibri" w:hAnsi="Calibri" w:cs="Calibri"/>
          <w:kern w:val="0"/>
          <w:sz w:val="22"/>
          <w:szCs w:val="22"/>
        </w:rPr>
        <w:t>.</w:t>
      </w:r>
    </w:p>
    <w:p w14:paraId="7912C925" w14:textId="77777777" w:rsidR="008D34D7" w:rsidRDefault="008D34D7" w:rsidP="001B4A24">
      <w:pPr>
        <w:pStyle w:val="Paragraphedeliste"/>
        <w:autoSpaceDE w:val="0"/>
        <w:autoSpaceDN w:val="0"/>
        <w:adjustRightInd w:val="0"/>
        <w:spacing w:after="120" w:line="240" w:lineRule="auto"/>
        <w:jc w:val="both"/>
        <w:rPr>
          <w:rFonts w:ascii="Calibri" w:hAnsi="Calibri" w:cs="Calibri"/>
          <w:kern w:val="0"/>
          <w:sz w:val="22"/>
          <w:szCs w:val="22"/>
        </w:rPr>
      </w:pPr>
    </w:p>
    <w:p w14:paraId="740C941D" w14:textId="2AB0181B" w:rsidR="008469BA" w:rsidRPr="0049230B" w:rsidRDefault="0049230B" w:rsidP="0049230B">
      <w:pPr>
        <w:pStyle w:val="Paragraphedeliste"/>
        <w:numPr>
          <w:ilvl w:val="0"/>
          <w:numId w:val="44"/>
        </w:numPr>
        <w:autoSpaceDE w:val="0"/>
        <w:autoSpaceDN w:val="0"/>
        <w:adjustRightInd w:val="0"/>
        <w:spacing w:after="120" w:line="240" w:lineRule="auto"/>
        <w:ind w:left="709" w:hanging="283"/>
        <w:jc w:val="both"/>
        <w:rPr>
          <w:rFonts w:ascii="Calibri" w:hAnsi="Calibri" w:cs="Calibri"/>
          <w:b/>
          <w:bCs/>
          <w:kern w:val="0"/>
          <w:sz w:val="22"/>
          <w:szCs w:val="22"/>
        </w:rPr>
      </w:pPr>
      <w:r w:rsidRPr="0049230B">
        <w:rPr>
          <w:rFonts w:ascii="Calibri" w:eastAsia="Times New Roman" w:hAnsi="Calibri" w:cs="Calibri"/>
          <w:b/>
          <w:bCs/>
          <w:kern w:val="0"/>
          <w:sz w:val="22"/>
          <w:szCs w:val="22"/>
          <w:lang w:eastAsia="fr-FR"/>
          <w14:ligatures w14:val="none"/>
        </w:rPr>
        <w:t xml:space="preserve">CONTENU DE LA </w:t>
      </w:r>
      <w:r w:rsidRPr="0049230B">
        <w:rPr>
          <w:rFonts w:ascii="Calibri" w:hAnsi="Calibri" w:cs="Calibri"/>
          <w:b/>
          <w:bCs/>
          <w:kern w:val="0"/>
          <w:sz w:val="22"/>
          <w:szCs w:val="22"/>
        </w:rPr>
        <w:t>CANDIDATURE</w:t>
      </w:r>
    </w:p>
    <w:p w14:paraId="1DA3D709" w14:textId="1BE89F4E" w:rsidR="00C3708D" w:rsidRDefault="008469BA" w:rsidP="00431CA3">
      <w:pPr>
        <w:autoSpaceDE w:val="0"/>
        <w:autoSpaceDN w:val="0"/>
        <w:adjustRightInd w:val="0"/>
        <w:spacing w:after="120" w:line="240" w:lineRule="auto"/>
        <w:jc w:val="both"/>
        <w:rPr>
          <w:rFonts w:ascii="Calibri" w:eastAsia="Times New Roman" w:hAnsi="Calibri" w:cs="Calibri"/>
          <w:kern w:val="0"/>
          <w:sz w:val="22"/>
          <w:szCs w:val="22"/>
          <w:lang w:eastAsia="fr-FR"/>
          <w14:ligatures w14:val="none"/>
        </w:rPr>
      </w:pPr>
      <w:r w:rsidRPr="0049230B">
        <w:rPr>
          <w:rFonts w:ascii="Calibri" w:hAnsi="Calibri" w:cs="Calibri"/>
          <w:kern w:val="0"/>
          <w:sz w:val="22"/>
          <w:szCs w:val="22"/>
        </w:rPr>
        <w:t>Les candidats d</w:t>
      </w:r>
      <w:r w:rsidR="008D34D7" w:rsidRPr="0049230B">
        <w:rPr>
          <w:rFonts w:ascii="Calibri" w:hAnsi="Calibri" w:cs="Calibri"/>
          <w:kern w:val="0"/>
          <w:sz w:val="22"/>
          <w:szCs w:val="22"/>
        </w:rPr>
        <w:t>evront</w:t>
      </w:r>
      <w:r w:rsidRPr="0049230B">
        <w:rPr>
          <w:rFonts w:ascii="Calibri" w:hAnsi="Calibri" w:cs="Calibri"/>
          <w:kern w:val="0"/>
          <w:sz w:val="22"/>
          <w:szCs w:val="22"/>
        </w:rPr>
        <w:t xml:space="preserve"> prop</w:t>
      </w:r>
      <w:r w:rsidRPr="0049230B">
        <w:rPr>
          <w:rFonts w:ascii="Calibri" w:eastAsia="Times New Roman" w:hAnsi="Calibri" w:cs="Calibri"/>
          <w:kern w:val="0"/>
          <w:sz w:val="22"/>
          <w:szCs w:val="22"/>
          <w:lang w:eastAsia="fr-FR"/>
          <w14:ligatures w14:val="none"/>
        </w:rPr>
        <w:t xml:space="preserve">oser une offre permettant de répondre aux objectifs inhérents à la </w:t>
      </w:r>
      <w:r w:rsidR="006005BA" w:rsidRPr="0049230B">
        <w:rPr>
          <w:rFonts w:ascii="Calibri" w:eastAsia="Times New Roman" w:hAnsi="Calibri" w:cs="Calibri"/>
          <w:kern w:val="0"/>
          <w:sz w:val="22"/>
          <w:szCs w:val="22"/>
          <w:lang w:eastAsia="fr-FR"/>
          <w14:ligatures w14:val="none"/>
        </w:rPr>
        <w:t>re</w:t>
      </w:r>
      <w:r w:rsidRPr="0049230B">
        <w:rPr>
          <w:rFonts w:ascii="Calibri" w:eastAsia="Times New Roman" w:hAnsi="Calibri" w:cs="Calibri"/>
          <w:kern w:val="0"/>
          <w:sz w:val="22"/>
          <w:szCs w:val="22"/>
          <w:lang w:eastAsia="fr-FR"/>
          <w14:ligatures w14:val="none"/>
        </w:rPr>
        <w:t>mobilisation du public BR</w:t>
      </w:r>
      <w:r w:rsidR="00C3708D" w:rsidRPr="0049230B">
        <w:rPr>
          <w:rFonts w:ascii="Calibri" w:eastAsia="Times New Roman" w:hAnsi="Calibri" w:cs="Calibri"/>
          <w:kern w:val="0"/>
          <w:sz w:val="22"/>
          <w:szCs w:val="22"/>
          <w:lang w:eastAsia="fr-FR"/>
          <w14:ligatures w14:val="none"/>
        </w:rPr>
        <w:t xml:space="preserve">SA (axe 1 et / ou axe 2). </w:t>
      </w:r>
    </w:p>
    <w:p w14:paraId="2BA3C274" w14:textId="4AD8F459" w:rsidR="00C3708D" w:rsidRDefault="00C3708D" w:rsidP="001B4A24">
      <w:pPr>
        <w:pStyle w:val="Paragraphedeliste"/>
        <w:spacing w:after="120" w:line="240" w:lineRule="auto"/>
        <w:ind w:left="0"/>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Le dossier comprendra : </w:t>
      </w:r>
    </w:p>
    <w:p w14:paraId="55B090F2" w14:textId="414D39A2" w:rsidR="00C3708D" w:rsidRDefault="008A4783" w:rsidP="001B4A24">
      <w:pPr>
        <w:pStyle w:val="Paragraphedeliste"/>
        <w:numPr>
          <w:ilvl w:val="0"/>
          <w:numId w:val="29"/>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u</w:t>
      </w:r>
      <w:r w:rsidR="00C3708D">
        <w:rPr>
          <w:rFonts w:ascii="Calibri" w:eastAsia="Times New Roman" w:hAnsi="Calibri" w:cs="Calibri"/>
          <w:kern w:val="0"/>
          <w:sz w:val="22"/>
          <w:szCs w:val="22"/>
          <w:lang w:eastAsia="fr-FR"/>
          <w14:ligatures w14:val="none"/>
        </w:rPr>
        <w:t>ne description d</w:t>
      </w:r>
      <w:r w:rsidR="00811A9A">
        <w:rPr>
          <w:rFonts w:ascii="Calibri" w:eastAsia="Times New Roman" w:hAnsi="Calibri" w:cs="Calibri"/>
          <w:kern w:val="0"/>
          <w:sz w:val="22"/>
          <w:szCs w:val="22"/>
          <w:lang w:eastAsia="fr-FR"/>
          <w14:ligatures w14:val="none"/>
        </w:rPr>
        <w:t xml:space="preserve">e l’action </w:t>
      </w:r>
      <w:r w:rsidR="00C3708D">
        <w:rPr>
          <w:rFonts w:ascii="Calibri" w:eastAsia="Times New Roman" w:hAnsi="Calibri" w:cs="Calibri"/>
          <w:kern w:val="0"/>
          <w:sz w:val="22"/>
          <w:szCs w:val="22"/>
          <w:lang w:eastAsia="fr-FR"/>
          <w14:ligatures w14:val="none"/>
        </w:rPr>
        <w:t>proposé</w:t>
      </w:r>
      <w:r w:rsidR="00811A9A">
        <w:rPr>
          <w:rFonts w:ascii="Calibri" w:eastAsia="Times New Roman" w:hAnsi="Calibri" w:cs="Calibri"/>
          <w:kern w:val="0"/>
          <w:sz w:val="22"/>
          <w:szCs w:val="22"/>
          <w:lang w:eastAsia="fr-FR"/>
          <w14:ligatures w14:val="none"/>
        </w:rPr>
        <w:t>e</w:t>
      </w:r>
      <w:r w:rsidR="007A4FE1">
        <w:rPr>
          <w:rFonts w:ascii="Calibri" w:eastAsia="Times New Roman" w:hAnsi="Calibri" w:cs="Calibri"/>
          <w:kern w:val="0"/>
          <w:sz w:val="22"/>
          <w:szCs w:val="22"/>
          <w:lang w:eastAsia="fr-FR"/>
          <w14:ligatures w14:val="none"/>
        </w:rPr>
        <w:t> ;</w:t>
      </w:r>
      <w:r w:rsidR="00C3708D">
        <w:rPr>
          <w:rFonts w:ascii="Calibri" w:eastAsia="Times New Roman" w:hAnsi="Calibri" w:cs="Calibri"/>
          <w:kern w:val="0"/>
          <w:sz w:val="22"/>
          <w:szCs w:val="22"/>
          <w:lang w:eastAsia="fr-FR"/>
          <w14:ligatures w14:val="none"/>
        </w:rPr>
        <w:t xml:space="preserve"> </w:t>
      </w:r>
    </w:p>
    <w:p w14:paraId="6B156948" w14:textId="603728A1" w:rsidR="00405F90" w:rsidRPr="006847AC" w:rsidRDefault="00405F90" w:rsidP="001B4A24">
      <w:pPr>
        <w:pStyle w:val="Paragraphedeliste"/>
        <w:numPr>
          <w:ilvl w:val="0"/>
          <w:numId w:val="29"/>
        </w:numPr>
        <w:spacing w:after="120" w:line="240" w:lineRule="auto"/>
        <w:jc w:val="both"/>
        <w:rPr>
          <w:rFonts w:ascii="Calibri" w:eastAsia="Times New Roman" w:hAnsi="Calibri" w:cs="Calibri"/>
          <w:kern w:val="0"/>
          <w:sz w:val="22"/>
          <w:szCs w:val="22"/>
          <w:lang w:eastAsia="fr-FR"/>
          <w14:ligatures w14:val="none"/>
        </w:rPr>
      </w:pPr>
      <w:r w:rsidRPr="006847AC">
        <w:rPr>
          <w:rFonts w:ascii="Calibri" w:eastAsia="Times New Roman" w:hAnsi="Calibri" w:cs="Calibri"/>
          <w:kern w:val="0"/>
          <w:sz w:val="22"/>
          <w:szCs w:val="22"/>
          <w:lang w:eastAsia="fr-FR"/>
          <w14:ligatures w14:val="none"/>
        </w:rPr>
        <w:t>le territoire d’intervention ;</w:t>
      </w:r>
    </w:p>
    <w:p w14:paraId="4ACF046A" w14:textId="285F170E" w:rsidR="00C3708D" w:rsidRDefault="008A4783" w:rsidP="001B4A24">
      <w:pPr>
        <w:pStyle w:val="Paragraphedeliste"/>
        <w:numPr>
          <w:ilvl w:val="0"/>
          <w:numId w:val="29"/>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C3708D">
        <w:rPr>
          <w:rFonts w:ascii="Calibri" w:eastAsia="Times New Roman" w:hAnsi="Calibri" w:cs="Calibri"/>
          <w:kern w:val="0"/>
          <w:sz w:val="22"/>
          <w:szCs w:val="22"/>
          <w:lang w:eastAsia="fr-FR"/>
          <w14:ligatures w14:val="none"/>
        </w:rPr>
        <w:t>e caractère innovant</w:t>
      </w:r>
      <w:r w:rsidR="008436AA">
        <w:rPr>
          <w:rFonts w:ascii="Calibri" w:eastAsia="Times New Roman" w:hAnsi="Calibri" w:cs="Calibri"/>
          <w:kern w:val="0"/>
          <w:sz w:val="22"/>
          <w:szCs w:val="22"/>
          <w:lang w:eastAsia="fr-FR"/>
          <w14:ligatures w14:val="none"/>
        </w:rPr>
        <w:t xml:space="preserve"> ou complémentaire</w:t>
      </w:r>
      <w:r w:rsidR="00C3708D">
        <w:rPr>
          <w:rFonts w:ascii="Calibri" w:eastAsia="Times New Roman" w:hAnsi="Calibri" w:cs="Calibri"/>
          <w:kern w:val="0"/>
          <w:sz w:val="22"/>
          <w:szCs w:val="22"/>
          <w:lang w:eastAsia="fr-FR"/>
          <w14:ligatures w14:val="none"/>
        </w:rPr>
        <w:t xml:space="preserve"> d</w:t>
      </w:r>
      <w:r w:rsidR="00811A9A">
        <w:rPr>
          <w:rFonts w:ascii="Calibri" w:eastAsia="Times New Roman" w:hAnsi="Calibri" w:cs="Calibri"/>
          <w:kern w:val="0"/>
          <w:sz w:val="22"/>
          <w:szCs w:val="22"/>
          <w:lang w:eastAsia="fr-FR"/>
          <w14:ligatures w14:val="none"/>
        </w:rPr>
        <w:t>e l’action</w:t>
      </w:r>
      <w:r w:rsidR="007A4FE1">
        <w:rPr>
          <w:rFonts w:ascii="Calibri" w:eastAsia="Times New Roman" w:hAnsi="Calibri" w:cs="Calibri"/>
          <w:kern w:val="0"/>
          <w:sz w:val="22"/>
          <w:szCs w:val="22"/>
          <w:lang w:eastAsia="fr-FR"/>
          <w14:ligatures w14:val="none"/>
        </w:rPr>
        <w:t> ;</w:t>
      </w:r>
      <w:r w:rsidR="00C3708D">
        <w:rPr>
          <w:rFonts w:ascii="Calibri" w:eastAsia="Times New Roman" w:hAnsi="Calibri" w:cs="Calibri"/>
          <w:kern w:val="0"/>
          <w:sz w:val="22"/>
          <w:szCs w:val="22"/>
          <w:lang w:eastAsia="fr-FR"/>
          <w14:ligatures w14:val="none"/>
        </w:rPr>
        <w:t xml:space="preserve"> </w:t>
      </w:r>
    </w:p>
    <w:p w14:paraId="73B8D350" w14:textId="6657D1BA" w:rsidR="00737E33" w:rsidRDefault="008A4783" w:rsidP="001B4A24">
      <w:pPr>
        <w:pStyle w:val="Paragraphedeliste"/>
        <w:numPr>
          <w:ilvl w:val="0"/>
          <w:numId w:val="29"/>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C3708D">
        <w:rPr>
          <w:rFonts w:ascii="Calibri" w:eastAsia="Times New Roman" w:hAnsi="Calibri" w:cs="Calibri"/>
          <w:kern w:val="0"/>
          <w:sz w:val="22"/>
          <w:szCs w:val="22"/>
          <w:lang w:eastAsia="fr-FR"/>
          <w14:ligatures w14:val="none"/>
        </w:rPr>
        <w:t>e budget prévisionnel</w:t>
      </w:r>
      <w:r w:rsidR="007A4FE1">
        <w:rPr>
          <w:rFonts w:ascii="Calibri" w:eastAsia="Times New Roman" w:hAnsi="Calibri" w:cs="Calibri"/>
          <w:kern w:val="0"/>
          <w:sz w:val="22"/>
          <w:szCs w:val="22"/>
          <w:lang w:eastAsia="fr-FR"/>
          <w14:ligatures w14:val="none"/>
        </w:rPr>
        <w:t> ;</w:t>
      </w:r>
      <w:r w:rsidR="00C3708D">
        <w:rPr>
          <w:rFonts w:ascii="Calibri" w:eastAsia="Times New Roman" w:hAnsi="Calibri" w:cs="Calibri"/>
          <w:kern w:val="0"/>
          <w:sz w:val="22"/>
          <w:szCs w:val="22"/>
          <w:lang w:eastAsia="fr-FR"/>
          <w14:ligatures w14:val="none"/>
        </w:rPr>
        <w:t xml:space="preserve"> </w:t>
      </w:r>
    </w:p>
    <w:p w14:paraId="1D8EEEF5" w14:textId="6E20ED80" w:rsidR="00C3708D" w:rsidRPr="00737E33" w:rsidRDefault="008A4783" w:rsidP="001B4A24">
      <w:pPr>
        <w:pStyle w:val="Paragraphedeliste"/>
        <w:numPr>
          <w:ilvl w:val="0"/>
          <w:numId w:val="29"/>
        </w:numPr>
        <w:spacing w:after="120" w:line="240" w:lineRule="auto"/>
        <w:jc w:val="both"/>
        <w:rPr>
          <w:rFonts w:ascii="Calibri" w:eastAsia="Times New Roman" w:hAnsi="Calibri" w:cs="Calibri"/>
          <w:kern w:val="0"/>
          <w:sz w:val="22"/>
          <w:szCs w:val="22"/>
          <w:lang w:eastAsia="fr-FR"/>
          <w14:ligatures w14:val="none"/>
        </w:rPr>
      </w:pPr>
      <w:r w:rsidRPr="00737E33">
        <w:rPr>
          <w:rFonts w:ascii="Calibri" w:eastAsia="Times New Roman" w:hAnsi="Calibri" w:cs="Calibri"/>
          <w:kern w:val="0"/>
          <w:sz w:val="22"/>
          <w:szCs w:val="22"/>
          <w:lang w:eastAsia="fr-FR"/>
          <w14:ligatures w14:val="none"/>
        </w:rPr>
        <w:t>l</w:t>
      </w:r>
      <w:r w:rsidR="00C3708D" w:rsidRPr="00737E33">
        <w:rPr>
          <w:rFonts w:ascii="Calibri" w:eastAsia="Times New Roman" w:hAnsi="Calibri" w:cs="Calibri"/>
          <w:kern w:val="0"/>
          <w:sz w:val="22"/>
          <w:szCs w:val="22"/>
          <w:lang w:eastAsia="fr-FR"/>
          <w14:ligatures w14:val="none"/>
        </w:rPr>
        <w:t>es moyens de suivi et d’évaluation</w:t>
      </w:r>
      <w:r w:rsidR="00737E33" w:rsidRPr="00737E33">
        <w:rPr>
          <w:rFonts w:ascii="Calibri" w:eastAsia="Times New Roman" w:hAnsi="Calibri" w:cs="Calibri"/>
          <w:kern w:val="0"/>
          <w:sz w:val="22"/>
          <w:szCs w:val="22"/>
          <w:lang w:eastAsia="fr-FR"/>
          <w14:ligatures w14:val="none"/>
        </w:rPr>
        <w:t xml:space="preserve"> (</w:t>
      </w:r>
      <w:r w:rsidR="00971C4D">
        <w:rPr>
          <w:rFonts w:ascii="Calibri" w:eastAsia="Times New Roman" w:hAnsi="Calibri" w:cs="Calibri"/>
          <w:kern w:val="0"/>
          <w:sz w:val="22"/>
          <w:szCs w:val="22"/>
          <w:lang w:eastAsia="fr-FR"/>
          <w14:ligatures w14:val="none"/>
        </w:rPr>
        <w:t>f</w:t>
      </w:r>
      <w:r w:rsidR="00737E33" w:rsidRPr="00737E33">
        <w:rPr>
          <w:rFonts w:ascii="Calibri" w:eastAsia="Times New Roman" w:hAnsi="Calibri" w:cs="Calibri"/>
          <w:kern w:val="0"/>
          <w:sz w:val="22"/>
          <w:szCs w:val="22"/>
          <w:lang w:eastAsia="fr-FR"/>
          <w14:ligatures w14:val="none"/>
        </w:rPr>
        <w:t>euille de présence, émargements, enquête de satisfaction, outils de valorisation des compétences acquises pendant l’action…)</w:t>
      </w:r>
      <w:r w:rsidR="007A4FE1">
        <w:rPr>
          <w:rFonts w:ascii="Calibri" w:eastAsia="Times New Roman" w:hAnsi="Calibri" w:cs="Calibri"/>
          <w:kern w:val="0"/>
          <w:sz w:val="22"/>
          <w:szCs w:val="22"/>
          <w:lang w:eastAsia="fr-FR"/>
          <w14:ligatures w14:val="none"/>
        </w:rPr>
        <w:t> ;</w:t>
      </w:r>
      <w:r w:rsidR="00C3708D" w:rsidRPr="00737E33">
        <w:rPr>
          <w:rFonts w:ascii="Calibri" w:eastAsia="Times New Roman" w:hAnsi="Calibri" w:cs="Calibri"/>
          <w:kern w:val="0"/>
          <w:sz w:val="22"/>
          <w:szCs w:val="22"/>
          <w:lang w:eastAsia="fr-FR"/>
          <w14:ligatures w14:val="none"/>
        </w:rPr>
        <w:t xml:space="preserve"> </w:t>
      </w:r>
    </w:p>
    <w:p w14:paraId="3A8AF2AC" w14:textId="3338653C" w:rsidR="00C3708D" w:rsidRDefault="008A4783" w:rsidP="001B4A24">
      <w:pPr>
        <w:pStyle w:val="Paragraphedeliste"/>
        <w:numPr>
          <w:ilvl w:val="0"/>
          <w:numId w:val="29"/>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C3708D">
        <w:rPr>
          <w:rFonts w:ascii="Calibri" w:eastAsia="Times New Roman" w:hAnsi="Calibri" w:cs="Calibri"/>
          <w:kern w:val="0"/>
          <w:sz w:val="22"/>
          <w:szCs w:val="22"/>
          <w:lang w:eastAsia="fr-FR"/>
          <w14:ligatures w14:val="none"/>
        </w:rPr>
        <w:t>e calendrier prévisionnel</w:t>
      </w:r>
      <w:r>
        <w:rPr>
          <w:rFonts w:ascii="Calibri" w:eastAsia="Times New Roman" w:hAnsi="Calibri" w:cs="Calibri"/>
          <w:kern w:val="0"/>
          <w:sz w:val="22"/>
          <w:szCs w:val="22"/>
          <w:lang w:eastAsia="fr-FR"/>
          <w14:ligatures w14:val="none"/>
        </w:rPr>
        <w:t>.</w:t>
      </w:r>
    </w:p>
    <w:p w14:paraId="123A5178" w14:textId="6A8EA525" w:rsidR="00C3708D" w:rsidRPr="008A4783" w:rsidRDefault="008A4783" w:rsidP="0049230B">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T</w:t>
      </w:r>
      <w:r w:rsidR="00C3708D" w:rsidRPr="008A4783">
        <w:rPr>
          <w:rFonts w:ascii="Calibri" w:eastAsia="Times New Roman" w:hAnsi="Calibri" w:cs="Calibri"/>
          <w:kern w:val="0"/>
          <w:sz w:val="22"/>
          <w:szCs w:val="22"/>
          <w:lang w:eastAsia="fr-FR"/>
          <w14:ligatures w14:val="none"/>
        </w:rPr>
        <w:t>oute pièce utile à la compréhension d</w:t>
      </w:r>
      <w:r w:rsidR="00811A9A">
        <w:rPr>
          <w:rFonts w:ascii="Calibri" w:eastAsia="Times New Roman" w:hAnsi="Calibri" w:cs="Calibri"/>
          <w:kern w:val="0"/>
          <w:sz w:val="22"/>
          <w:szCs w:val="22"/>
          <w:lang w:eastAsia="fr-FR"/>
          <w14:ligatures w14:val="none"/>
        </w:rPr>
        <w:t xml:space="preserve">e l’action </w:t>
      </w:r>
      <w:r w:rsidR="00C3708D" w:rsidRPr="008A4783">
        <w:rPr>
          <w:rFonts w:ascii="Calibri" w:eastAsia="Times New Roman" w:hAnsi="Calibri" w:cs="Calibri"/>
          <w:kern w:val="0"/>
          <w:sz w:val="22"/>
          <w:szCs w:val="22"/>
          <w:lang w:eastAsia="fr-FR"/>
          <w14:ligatures w14:val="none"/>
        </w:rPr>
        <w:t>pourra être ajoutée au dossier de candidature.</w:t>
      </w:r>
      <w:r w:rsidR="00737E33">
        <w:rPr>
          <w:rFonts w:ascii="Calibri" w:eastAsia="Times New Roman" w:hAnsi="Calibri" w:cs="Calibri"/>
          <w:kern w:val="0"/>
          <w:sz w:val="22"/>
          <w:szCs w:val="22"/>
          <w:lang w:eastAsia="fr-FR"/>
          <w14:ligatures w14:val="none"/>
        </w:rPr>
        <w:t xml:space="preserve"> La rédaction du dossier de candidature relève de la pleine et entière responsabilité du </w:t>
      </w:r>
      <w:r w:rsidR="00D4540E">
        <w:rPr>
          <w:rFonts w:ascii="Calibri" w:eastAsia="Times New Roman" w:hAnsi="Calibri" w:cs="Calibri"/>
          <w:kern w:val="0"/>
          <w:sz w:val="22"/>
          <w:szCs w:val="22"/>
          <w:lang w:eastAsia="fr-FR"/>
          <w14:ligatures w14:val="none"/>
        </w:rPr>
        <w:t>candidat</w:t>
      </w:r>
      <w:r w:rsidR="00737E33">
        <w:rPr>
          <w:rFonts w:ascii="Calibri" w:eastAsia="Times New Roman" w:hAnsi="Calibri" w:cs="Calibri"/>
          <w:kern w:val="0"/>
          <w:sz w:val="22"/>
          <w:szCs w:val="22"/>
          <w:lang w:eastAsia="fr-FR"/>
          <w14:ligatures w14:val="none"/>
        </w:rPr>
        <w:t>.</w:t>
      </w:r>
    </w:p>
    <w:p w14:paraId="3619F195" w14:textId="63B11C2E" w:rsidR="003211AF" w:rsidRPr="007557A9" w:rsidRDefault="00075213" w:rsidP="0049230B">
      <w:pPr>
        <w:pStyle w:val="Paragraphedeliste"/>
        <w:spacing w:after="120" w:line="240" w:lineRule="auto"/>
        <w:ind w:left="0"/>
        <w:contextualSpacing w:val="0"/>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C45972">
        <w:rPr>
          <w:rFonts w:ascii="Calibri" w:eastAsia="Times New Roman" w:hAnsi="Calibri" w:cs="Calibri"/>
          <w:kern w:val="0"/>
          <w:sz w:val="22"/>
          <w:szCs w:val="22"/>
          <w:lang w:eastAsia="fr-FR"/>
          <w14:ligatures w14:val="none"/>
        </w:rPr>
        <w:t>a proposition</w:t>
      </w:r>
      <w:r w:rsidR="003211AF" w:rsidRPr="007557A9">
        <w:rPr>
          <w:rFonts w:ascii="Calibri" w:eastAsia="Times New Roman" w:hAnsi="Calibri" w:cs="Calibri"/>
          <w:kern w:val="0"/>
          <w:sz w:val="22"/>
          <w:szCs w:val="22"/>
          <w:lang w:eastAsia="fr-FR"/>
          <w14:ligatures w14:val="none"/>
        </w:rPr>
        <w:t xml:space="preserve"> devra s’organiser autour d’actions collectives </w:t>
      </w:r>
      <w:r w:rsidR="00F02C64">
        <w:rPr>
          <w:rFonts w:ascii="Calibri" w:eastAsia="Times New Roman" w:hAnsi="Calibri" w:cs="Calibri"/>
          <w:kern w:val="0"/>
          <w:sz w:val="22"/>
          <w:szCs w:val="22"/>
          <w:lang w:eastAsia="fr-FR"/>
          <w14:ligatures w14:val="none"/>
        </w:rPr>
        <w:t xml:space="preserve">(sessions de </w:t>
      </w:r>
      <w:r w:rsidR="007A4FE1">
        <w:rPr>
          <w:rFonts w:ascii="Calibri" w:eastAsia="Times New Roman" w:hAnsi="Calibri" w:cs="Calibri"/>
          <w:kern w:val="0"/>
          <w:sz w:val="22"/>
          <w:szCs w:val="22"/>
          <w:lang w:eastAsia="fr-FR"/>
          <w14:ligatures w14:val="none"/>
        </w:rPr>
        <w:t>dix</w:t>
      </w:r>
      <w:r w:rsidR="00F02C64">
        <w:rPr>
          <w:rFonts w:ascii="Calibri" w:eastAsia="Times New Roman" w:hAnsi="Calibri" w:cs="Calibri"/>
          <w:kern w:val="0"/>
          <w:sz w:val="22"/>
          <w:szCs w:val="22"/>
          <w:lang w:eastAsia="fr-FR"/>
          <w14:ligatures w14:val="none"/>
        </w:rPr>
        <w:t xml:space="preserve"> BRSA</w:t>
      </w:r>
      <w:r w:rsidR="008436AA">
        <w:rPr>
          <w:rFonts w:ascii="Calibri" w:eastAsia="Times New Roman" w:hAnsi="Calibri" w:cs="Calibri"/>
          <w:kern w:val="0"/>
          <w:sz w:val="22"/>
          <w:szCs w:val="22"/>
          <w:lang w:eastAsia="fr-FR"/>
          <w14:ligatures w14:val="none"/>
        </w:rPr>
        <w:t xml:space="preserve"> au maximum</w:t>
      </w:r>
      <w:r w:rsidR="00F02C64">
        <w:rPr>
          <w:rFonts w:ascii="Calibri" w:eastAsia="Times New Roman" w:hAnsi="Calibri" w:cs="Calibri"/>
          <w:kern w:val="0"/>
          <w:sz w:val="22"/>
          <w:szCs w:val="22"/>
          <w:lang w:eastAsia="fr-FR"/>
          <w14:ligatures w14:val="none"/>
        </w:rPr>
        <w:t xml:space="preserve">) </w:t>
      </w:r>
      <w:r w:rsidR="003211AF" w:rsidRPr="007557A9">
        <w:rPr>
          <w:rFonts w:ascii="Calibri" w:eastAsia="Times New Roman" w:hAnsi="Calibri" w:cs="Calibri"/>
          <w:kern w:val="0"/>
          <w:sz w:val="22"/>
          <w:szCs w:val="22"/>
          <w:lang w:eastAsia="fr-FR"/>
          <w14:ligatures w14:val="none"/>
        </w:rPr>
        <w:t xml:space="preserve">et individuelles qui permettront d’aborder des contenus spécifiques sur des </w:t>
      </w:r>
      <w:r w:rsidR="003211AF" w:rsidRPr="007557A9">
        <w:rPr>
          <w:rFonts w:ascii="Calibri" w:eastAsia="Times New Roman" w:hAnsi="Calibri" w:cs="Calibri"/>
          <w:b/>
          <w:bCs/>
          <w:kern w:val="0"/>
          <w:sz w:val="22"/>
          <w:szCs w:val="22"/>
          <w:lang w:eastAsia="fr-FR"/>
          <w14:ligatures w14:val="none"/>
        </w:rPr>
        <w:t>parcours de remobilisation types</w:t>
      </w:r>
      <w:r w:rsidR="003211AF" w:rsidRPr="007557A9">
        <w:rPr>
          <w:rFonts w:ascii="Calibri" w:eastAsia="Times New Roman" w:hAnsi="Calibri" w:cs="Calibri"/>
          <w:kern w:val="0"/>
          <w:sz w:val="22"/>
          <w:szCs w:val="22"/>
          <w:lang w:eastAsia="fr-FR"/>
          <w14:ligatures w14:val="none"/>
        </w:rPr>
        <w:t xml:space="preserve"> à destination de deux cibles</w:t>
      </w:r>
      <w:r w:rsidR="00E74670" w:rsidRPr="007557A9">
        <w:rPr>
          <w:rFonts w:ascii="Calibri" w:eastAsia="Times New Roman" w:hAnsi="Calibri" w:cs="Calibri"/>
          <w:kern w:val="0"/>
          <w:sz w:val="22"/>
          <w:szCs w:val="22"/>
          <w:lang w:eastAsia="fr-FR"/>
          <w14:ligatures w14:val="none"/>
        </w:rPr>
        <w:t> :</w:t>
      </w:r>
    </w:p>
    <w:p w14:paraId="1E994883" w14:textId="0E56382C" w:rsidR="00075213" w:rsidRPr="00075213" w:rsidRDefault="007A4FE1" w:rsidP="0009457E">
      <w:pPr>
        <w:pStyle w:val="Paragraphedeliste"/>
        <w:numPr>
          <w:ilvl w:val="0"/>
          <w:numId w:val="11"/>
        </w:numPr>
        <w:spacing w:after="120" w:line="240" w:lineRule="auto"/>
        <w:ind w:left="360"/>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lastRenderedPageBreak/>
        <w:t>p</w:t>
      </w:r>
      <w:r w:rsidR="003211AF" w:rsidRPr="005661EC">
        <w:rPr>
          <w:rFonts w:ascii="Calibri" w:eastAsia="Times New Roman" w:hAnsi="Calibri" w:cs="Calibri"/>
          <w:kern w:val="0"/>
          <w:sz w:val="22"/>
          <w:szCs w:val="22"/>
          <w:lang w:eastAsia="fr-FR"/>
          <w14:ligatures w14:val="none"/>
        </w:rPr>
        <w:t>our BRSA avec orientation socioprofessionnelle</w:t>
      </w:r>
      <w:r w:rsidR="00075213" w:rsidRPr="005661EC">
        <w:rPr>
          <w:rFonts w:ascii="Calibri" w:eastAsia="Times New Roman" w:hAnsi="Calibri" w:cs="Calibri"/>
          <w:kern w:val="0"/>
          <w:sz w:val="22"/>
          <w:szCs w:val="22"/>
          <w:lang w:eastAsia="fr-FR"/>
          <w14:ligatures w14:val="none"/>
        </w:rPr>
        <w:t> : parcours de remobilisation pour un public proche de l’emploi dont les démarches d’insertion sont freinées par des difficultés de projection professionnelles et des problématiques sociales mineures</w:t>
      </w:r>
      <w:r>
        <w:rPr>
          <w:rFonts w:ascii="Calibri" w:eastAsia="Times New Roman" w:hAnsi="Calibri" w:cs="Calibri"/>
          <w:kern w:val="0"/>
          <w:sz w:val="22"/>
          <w:szCs w:val="22"/>
          <w:lang w:eastAsia="fr-FR"/>
          <w14:ligatures w14:val="none"/>
        </w:rPr>
        <w:t> ;</w:t>
      </w:r>
    </w:p>
    <w:p w14:paraId="0CAB7066" w14:textId="2A935A3A" w:rsidR="00971C4D" w:rsidRPr="005661EC" w:rsidRDefault="007A4FE1" w:rsidP="00FE1281">
      <w:pPr>
        <w:pStyle w:val="Paragraphedeliste"/>
        <w:numPr>
          <w:ilvl w:val="0"/>
          <w:numId w:val="11"/>
        </w:numPr>
        <w:spacing w:after="120" w:line="240" w:lineRule="auto"/>
        <w:ind w:left="360"/>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3211AF" w:rsidRPr="005661EC">
        <w:rPr>
          <w:rFonts w:ascii="Calibri" w:eastAsia="Times New Roman" w:hAnsi="Calibri" w:cs="Calibri"/>
          <w:kern w:val="0"/>
          <w:sz w:val="22"/>
          <w:szCs w:val="22"/>
          <w:lang w:eastAsia="fr-FR"/>
          <w14:ligatures w14:val="none"/>
        </w:rPr>
        <w:t>our BRSA avec orientation sociale</w:t>
      </w:r>
      <w:r w:rsidR="00075213" w:rsidRPr="005661EC">
        <w:rPr>
          <w:rFonts w:ascii="Calibri" w:eastAsia="Times New Roman" w:hAnsi="Calibri" w:cs="Calibri"/>
          <w:kern w:val="0"/>
          <w:sz w:val="22"/>
          <w:szCs w:val="22"/>
          <w:lang w:eastAsia="fr-FR"/>
          <w14:ligatures w14:val="none"/>
        </w:rPr>
        <w:t> : parcours de remobilisation sociale pour un public éloigné de l’emploi dont les démarches d’insertion sont freinées par des problématiques sociales.</w:t>
      </w:r>
    </w:p>
    <w:p w14:paraId="284C1FA8" w14:textId="77777777" w:rsidR="00FE1281" w:rsidRDefault="00FE1281" w:rsidP="001B4A24">
      <w:pPr>
        <w:spacing w:after="120" w:line="240" w:lineRule="auto"/>
        <w:jc w:val="both"/>
        <w:rPr>
          <w:rFonts w:ascii="Calibri" w:eastAsia="Times New Roman" w:hAnsi="Calibri" w:cs="Calibri"/>
          <w:kern w:val="0"/>
          <w:sz w:val="22"/>
          <w:szCs w:val="22"/>
          <w:lang w:eastAsia="fr-FR"/>
          <w14:ligatures w14:val="none"/>
        </w:rPr>
      </w:pPr>
    </w:p>
    <w:p w14:paraId="19773489" w14:textId="03352153" w:rsidR="00672DF5" w:rsidRPr="007557A9" w:rsidRDefault="00672DF5" w:rsidP="001B4A24">
      <w:pPr>
        <w:spacing w:after="120" w:line="240" w:lineRule="auto"/>
        <w:jc w:val="both"/>
        <w:rPr>
          <w:rFonts w:ascii="Calibri" w:eastAsia="Times New Roman" w:hAnsi="Calibri" w:cs="Calibri"/>
          <w:kern w:val="0"/>
          <w:sz w:val="22"/>
          <w:szCs w:val="22"/>
          <w:lang w:eastAsia="fr-FR"/>
          <w14:ligatures w14:val="none"/>
        </w:rPr>
      </w:pPr>
      <w:r w:rsidRPr="007557A9">
        <w:rPr>
          <w:rFonts w:ascii="Calibri" w:eastAsia="Times New Roman" w:hAnsi="Calibri" w:cs="Calibri"/>
          <w:kern w:val="0"/>
          <w:sz w:val="22"/>
          <w:szCs w:val="22"/>
          <w:lang w:eastAsia="fr-FR"/>
          <w14:ligatures w14:val="none"/>
        </w:rPr>
        <w:t>L’attention sera portée sur le fait que les actions proposées cherchent notamment à :</w:t>
      </w:r>
    </w:p>
    <w:p w14:paraId="0D272BB0" w14:textId="3DC363E7" w:rsidR="00672DF5" w:rsidRPr="007557A9" w:rsidRDefault="009C7777" w:rsidP="001B4A24">
      <w:pPr>
        <w:pStyle w:val="Paragraphedeliste"/>
        <w:numPr>
          <w:ilvl w:val="0"/>
          <w:numId w:val="11"/>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w:t>
      </w:r>
      <w:r w:rsidR="00672DF5" w:rsidRPr="007557A9">
        <w:rPr>
          <w:rFonts w:ascii="Calibri" w:eastAsia="Times New Roman" w:hAnsi="Calibri" w:cs="Calibri"/>
          <w:kern w:val="0"/>
          <w:sz w:val="22"/>
          <w:szCs w:val="22"/>
          <w:lang w:eastAsia="fr-FR"/>
          <w14:ligatures w14:val="none"/>
        </w:rPr>
        <w:t>évelopper et diversifier des modules/thématiques spécifiques en direction de publics particulièrement fragilisés pour lesquels l’absence d’accompagnement peut avoir une incidence sur le maintien du lien social et professionnel ;</w:t>
      </w:r>
    </w:p>
    <w:p w14:paraId="32C3B017" w14:textId="168C17E5" w:rsidR="00672DF5" w:rsidRPr="007557A9" w:rsidRDefault="009C7777" w:rsidP="001B4A24">
      <w:pPr>
        <w:pStyle w:val="Paragraphedeliste"/>
        <w:numPr>
          <w:ilvl w:val="0"/>
          <w:numId w:val="11"/>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a</w:t>
      </w:r>
      <w:r w:rsidR="00672DF5" w:rsidRPr="007557A9">
        <w:rPr>
          <w:rFonts w:ascii="Calibri" w:eastAsia="Times New Roman" w:hAnsi="Calibri" w:cs="Calibri"/>
          <w:kern w:val="0"/>
          <w:sz w:val="22"/>
          <w:szCs w:val="22"/>
          <w:lang w:eastAsia="fr-FR"/>
          <w14:ligatures w14:val="none"/>
        </w:rPr>
        <w:t xml:space="preserve">voir un </w:t>
      </w:r>
      <w:r w:rsidR="00672DF5" w:rsidRPr="007557A9">
        <w:rPr>
          <w:rFonts w:ascii="Calibri" w:eastAsia="Times New Roman" w:hAnsi="Calibri" w:cs="Calibri"/>
          <w:b/>
          <w:bCs/>
          <w:kern w:val="0"/>
          <w:sz w:val="22"/>
          <w:szCs w:val="22"/>
          <w:lang w:eastAsia="fr-FR"/>
          <w14:ligatures w14:val="none"/>
        </w:rPr>
        <w:t>ancrage local et s’inscrire dans l’élargissement de partenariats</w:t>
      </w:r>
      <w:r w:rsidR="00672DF5" w:rsidRPr="007557A9">
        <w:rPr>
          <w:rFonts w:ascii="Calibri" w:eastAsia="Times New Roman" w:hAnsi="Calibri" w:cs="Calibri"/>
          <w:kern w:val="0"/>
          <w:sz w:val="22"/>
          <w:szCs w:val="22"/>
          <w:lang w:eastAsia="fr-FR"/>
          <w14:ligatures w14:val="none"/>
        </w:rPr>
        <w:t xml:space="preserve"> sur le territoire ;</w:t>
      </w:r>
    </w:p>
    <w:p w14:paraId="18474231" w14:textId="1CB5B645" w:rsidR="00672DF5" w:rsidRPr="007557A9" w:rsidRDefault="009C7777" w:rsidP="001B4A24">
      <w:pPr>
        <w:pStyle w:val="Paragraphedeliste"/>
        <w:numPr>
          <w:ilvl w:val="0"/>
          <w:numId w:val="11"/>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672DF5" w:rsidRPr="007557A9">
        <w:rPr>
          <w:rFonts w:ascii="Calibri" w:eastAsia="Times New Roman" w:hAnsi="Calibri" w:cs="Calibri"/>
          <w:kern w:val="0"/>
          <w:sz w:val="22"/>
          <w:szCs w:val="22"/>
          <w:lang w:eastAsia="fr-FR"/>
          <w14:ligatures w14:val="none"/>
        </w:rPr>
        <w:t xml:space="preserve">révenir l’exclusion des personnes en difficulté et renforcer les liens sociaux, en s’appuyant sur le </w:t>
      </w:r>
      <w:r w:rsidR="00672DF5" w:rsidRPr="007557A9">
        <w:rPr>
          <w:rFonts w:ascii="Calibri" w:eastAsia="Times New Roman" w:hAnsi="Calibri" w:cs="Calibri"/>
          <w:b/>
          <w:bCs/>
          <w:kern w:val="0"/>
          <w:sz w:val="22"/>
          <w:szCs w:val="22"/>
          <w:lang w:eastAsia="fr-FR"/>
          <w14:ligatures w14:val="none"/>
        </w:rPr>
        <w:t>développement des compétences et le pouvoir d’agir</w:t>
      </w:r>
      <w:r w:rsidR="00672DF5" w:rsidRPr="007557A9">
        <w:rPr>
          <w:rFonts w:ascii="Calibri" w:eastAsia="Times New Roman" w:hAnsi="Calibri" w:cs="Calibri"/>
          <w:kern w:val="0"/>
          <w:sz w:val="22"/>
          <w:szCs w:val="22"/>
          <w:lang w:eastAsia="fr-FR"/>
          <w14:ligatures w14:val="none"/>
        </w:rPr>
        <w:t xml:space="preserve"> des personnes ; </w:t>
      </w:r>
    </w:p>
    <w:p w14:paraId="00C3117E" w14:textId="689D047C" w:rsidR="00672DF5" w:rsidRPr="007557A9" w:rsidRDefault="009C7777" w:rsidP="001B4A24">
      <w:pPr>
        <w:pStyle w:val="Paragraphedeliste"/>
        <w:numPr>
          <w:ilvl w:val="0"/>
          <w:numId w:val="23"/>
        </w:numPr>
        <w:spacing w:after="120" w:line="240" w:lineRule="auto"/>
        <w:ind w:left="709" w:hanging="283"/>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r</w:t>
      </w:r>
      <w:r w:rsidR="00672DF5" w:rsidRPr="007557A9">
        <w:rPr>
          <w:rFonts w:ascii="Calibri" w:eastAsia="Times New Roman" w:hAnsi="Calibri" w:cs="Calibri"/>
          <w:kern w:val="0"/>
          <w:sz w:val="22"/>
          <w:szCs w:val="22"/>
          <w:lang w:eastAsia="fr-FR"/>
          <w14:ligatures w14:val="none"/>
        </w:rPr>
        <w:t>enforcer l’</w:t>
      </w:r>
      <w:r w:rsidR="00672DF5" w:rsidRPr="007557A9">
        <w:rPr>
          <w:rFonts w:ascii="Calibri" w:eastAsia="Times New Roman" w:hAnsi="Calibri" w:cs="Calibri"/>
          <w:b/>
          <w:bCs/>
          <w:kern w:val="0"/>
          <w:sz w:val="22"/>
          <w:szCs w:val="22"/>
          <w:lang w:eastAsia="fr-FR"/>
          <w14:ligatures w14:val="none"/>
        </w:rPr>
        <w:t>autonomie</w:t>
      </w:r>
      <w:r w:rsidR="00672DF5" w:rsidRPr="007557A9">
        <w:rPr>
          <w:rFonts w:ascii="Calibri" w:eastAsia="Times New Roman" w:hAnsi="Calibri" w:cs="Calibri"/>
          <w:kern w:val="0"/>
          <w:sz w:val="22"/>
          <w:szCs w:val="22"/>
          <w:lang w:eastAsia="fr-FR"/>
          <w14:ligatures w14:val="none"/>
        </w:rPr>
        <w:t xml:space="preserve"> des personnes accompagnées ;</w:t>
      </w:r>
    </w:p>
    <w:p w14:paraId="5682D162" w14:textId="72E1B34A" w:rsidR="00672DF5" w:rsidRDefault="009C7777" w:rsidP="001B4A24">
      <w:pPr>
        <w:pStyle w:val="Paragraphedeliste"/>
        <w:numPr>
          <w:ilvl w:val="0"/>
          <w:numId w:val="23"/>
        </w:numPr>
        <w:spacing w:after="120" w:line="240" w:lineRule="auto"/>
        <w:ind w:left="709" w:hanging="283"/>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a</w:t>
      </w:r>
      <w:r w:rsidR="00672DF5" w:rsidRPr="007557A9">
        <w:rPr>
          <w:rFonts w:ascii="Calibri" w:eastAsia="Times New Roman" w:hAnsi="Calibri" w:cs="Calibri"/>
          <w:kern w:val="0"/>
          <w:sz w:val="22"/>
          <w:szCs w:val="22"/>
          <w:lang w:eastAsia="fr-FR"/>
          <w14:ligatures w14:val="none"/>
        </w:rPr>
        <w:t xml:space="preserve">pporter des </w:t>
      </w:r>
      <w:r w:rsidR="00672DF5" w:rsidRPr="007557A9">
        <w:rPr>
          <w:rFonts w:ascii="Calibri" w:eastAsia="Times New Roman" w:hAnsi="Calibri" w:cs="Calibri"/>
          <w:b/>
          <w:bCs/>
          <w:kern w:val="0"/>
          <w:sz w:val="22"/>
          <w:szCs w:val="22"/>
          <w:lang w:eastAsia="fr-FR"/>
          <w14:ligatures w14:val="none"/>
        </w:rPr>
        <w:t>réponses innovantes</w:t>
      </w:r>
      <w:r w:rsidR="008436AA">
        <w:rPr>
          <w:rFonts w:ascii="Calibri" w:eastAsia="Times New Roman" w:hAnsi="Calibri" w:cs="Calibri"/>
          <w:b/>
          <w:bCs/>
          <w:kern w:val="0"/>
          <w:sz w:val="22"/>
          <w:szCs w:val="22"/>
          <w:lang w:eastAsia="fr-FR"/>
          <w14:ligatures w14:val="none"/>
        </w:rPr>
        <w:t xml:space="preserve"> ou </w:t>
      </w:r>
      <w:r w:rsidR="008436AA" w:rsidRPr="006847AC">
        <w:rPr>
          <w:rFonts w:ascii="Calibri" w:eastAsia="Times New Roman" w:hAnsi="Calibri" w:cs="Calibri"/>
          <w:b/>
          <w:bCs/>
          <w:kern w:val="0"/>
          <w:sz w:val="22"/>
          <w:szCs w:val="22"/>
          <w:lang w:eastAsia="fr-FR"/>
          <w14:ligatures w14:val="none"/>
        </w:rPr>
        <w:t>complémentaires</w:t>
      </w:r>
      <w:r w:rsidR="008436AA">
        <w:rPr>
          <w:rFonts w:ascii="Calibri" w:eastAsia="Times New Roman" w:hAnsi="Calibri" w:cs="Calibri"/>
          <w:b/>
          <w:bCs/>
          <w:kern w:val="0"/>
          <w:sz w:val="22"/>
          <w:szCs w:val="22"/>
          <w:lang w:eastAsia="fr-FR"/>
          <w14:ligatures w14:val="none"/>
        </w:rPr>
        <w:t xml:space="preserve"> à l’offre existante sur le territoire visé</w:t>
      </w:r>
      <w:r w:rsidR="00672DF5" w:rsidRPr="007557A9">
        <w:rPr>
          <w:rFonts w:ascii="Calibri" w:eastAsia="Times New Roman" w:hAnsi="Calibri" w:cs="Calibri"/>
          <w:kern w:val="0"/>
          <w:sz w:val="22"/>
          <w:szCs w:val="22"/>
          <w:lang w:eastAsia="fr-FR"/>
          <w14:ligatures w14:val="none"/>
        </w:rPr>
        <w:t>.</w:t>
      </w:r>
    </w:p>
    <w:p w14:paraId="75DA60E2" w14:textId="77777777" w:rsidR="00C96D5F" w:rsidRDefault="00C96D5F" w:rsidP="00C96D5F">
      <w:pPr>
        <w:pStyle w:val="Paragraphedeliste"/>
        <w:spacing w:after="120" w:line="240" w:lineRule="auto"/>
        <w:ind w:left="709"/>
        <w:jc w:val="both"/>
        <w:rPr>
          <w:rFonts w:ascii="Calibri" w:eastAsia="Times New Roman" w:hAnsi="Calibri" w:cs="Calibri"/>
          <w:kern w:val="0"/>
          <w:sz w:val="22"/>
          <w:szCs w:val="22"/>
          <w:lang w:eastAsia="fr-FR"/>
          <w14:ligatures w14:val="none"/>
        </w:rPr>
      </w:pPr>
    </w:p>
    <w:p w14:paraId="5E046733" w14:textId="77777777" w:rsidR="00E24557" w:rsidRDefault="00E24557" w:rsidP="00C96D5F">
      <w:pPr>
        <w:pStyle w:val="Paragraphedeliste"/>
        <w:spacing w:after="120" w:line="240" w:lineRule="auto"/>
        <w:ind w:left="709"/>
        <w:jc w:val="both"/>
        <w:rPr>
          <w:rFonts w:ascii="Calibri" w:eastAsia="Times New Roman" w:hAnsi="Calibri" w:cs="Calibri"/>
          <w:kern w:val="0"/>
          <w:sz w:val="22"/>
          <w:szCs w:val="22"/>
          <w:lang w:eastAsia="fr-FR"/>
          <w14:ligatures w14:val="none"/>
        </w:rPr>
      </w:pPr>
    </w:p>
    <w:p w14:paraId="4E85C965" w14:textId="77777777" w:rsidR="00C96D5F" w:rsidRDefault="00C96D5F" w:rsidP="00C96D5F">
      <w:pPr>
        <w:pStyle w:val="Paragraphedeliste"/>
        <w:spacing w:after="120" w:line="240" w:lineRule="auto"/>
        <w:ind w:left="709"/>
        <w:jc w:val="both"/>
        <w:rPr>
          <w:rFonts w:ascii="Calibri" w:eastAsia="Times New Roman" w:hAnsi="Calibri" w:cs="Calibri"/>
          <w:kern w:val="0"/>
          <w:sz w:val="22"/>
          <w:szCs w:val="22"/>
          <w:lang w:eastAsia="fr-FR"/>
          <w14:ligatures w14:val="none"/>
        </w:rPr>
      </w:pPr>
    </w:p>
    <w:p w14:paraId="3B3EA375" w14:textId="5C33D514" w:rsidR="0049230B" w:rsidRPr="0049230B" w:rsidRDefault="0049230B" w:rsidP="0049230B">
      <w:pPr>
        <w:pStyle w:val="Paragraphedeliste"/>
        <w:numPr>
          <w:ilvl w:val="0"/>
          <w:numId w:val="44"/>
        </w:numPr>
        <w:spacing w:after="120" w:line="240" w:lineRule="auto"/>
        <w:ind w:left="709" w:hanging="283"/>
        <w:jc w:val="both"/>
        <w:rPr>
          <w:rFonts w:ascii="Calibri" w:eastAsia="Times New Roman" w:hAnsi="Calibri" w:cs="Calibri"/>
          <w:b/>
          <w:bCs/>
          <w:kern w:val="0"/>
          <w:sz w:val="22"/>
          <w:szCs w:val="22"/>
          <w:lang w:eastAsia="fr-FR"/>
          <w14:ligatures w14:val="none"/>
        </w:rPr>
      </w:pPr>
      <w:r w:rsidRPr="0049230B">
        <w:rPr>
          <w:rFonts w:ascii="Calibri" w:eastAsia="Times New Roman" w:hAnsi="Calibri" w:cs="Calibri"/>
          <w:b/>
          <w:bCs/>
          <w:kern w:val="0"/>
          <w:sz w:val="22"/>
          <w:szCs w:val="22"/>
          <w:lang w:eastAsia="fr-FR"/>
          <w14:ligatures w14:val="none"/>
        </w:rPr>
        <w:t>CRIT</w:t>
      </w:r>
      <w:r w:rsidR="007A4FE1">
        <w:rPr>
          <w:rFonts w:ascii="Calibri" w:eastAsia="Times New Roman" w:hAnsi="Calibri" w:cs="Calibri"/>
          <w:b/>
          <w:bCs/>
          <w:kern w:val="0"/>
          <w:sz w:val="22"/>
          <w:szCs w:val="22"/>
          <w:lang w:eastAsia="fr-FR"/>
          <w14:ligatures w14:val="none"/>
        </w:rPr>
        <w:t>È</w:t>
      </w:r>
      <w:r w:rsidRPr="0049230B">
        <w:rPr>
          <w:rFonts w:ascii="Calibri" w:eastAsia="Times New Roman" w:hAnsi="Calibri" w:cs="Calibri"/>
          <w:b/>
          <w:bCs/>
          <w:kern w:val="0"/>
          <w:sz w:val="22"/>
          <w:szCs w:val="22"/>
          <w:lang w:eastAsia="fr-FR"/>
          <w14:ligatures w14:val="none"/>
        </w:rPr>
        <w:t xml:space="preserve">RES D’ANALYSE DES CANDIDATURES </w:t>
      </w:r>
    </w:p>
    <w:p w14:paraId="1CB8D98E" w14:textId="4B823FCD" w:rsidR="00602228" w:rsidRPr="0049230B" w:rsidRDefault="00602228" w:rsidP="0049230B">
      <w:pPr>
        <w:spacing w:after="120" w:line="240" w:lineRule="auto"/>
        <w:jc w:val="both"/>
        <w:rPr>
          <w:rFonts w:ascii="Calibri" w:eastAsia="Times New Roman" w:hAnsi="Calibri" w:cs="Calibri"/>
          <w:kern w:val="0"/>
          <w:sz w:val="22"/>
          <w:szCs w:val="22"/>
          <w:lang w:eastAsia="fr-FR"/>
          <w14:ligatures w14:val="none"/>
        </w:rPr>
      </w:pPr>
      <w:r w:rsidRPr="0049230B">
        <w:rPr>
          <w:rFonts w:ascii="Calibri" w:eastAsia="Times New Roman" w:hAnsi="Calibri" w:cs="Calibri"/>
          <w:kern w:val="0"/>
          <w:sz w:val="22"/>
          <w:szCs w:val="22"/>
          <w:lang w:eastAsia="fr-FR"/>
          <w14:ligatures w14:val="none"/>
        </w:rPr>
        <w:t xml:space="preserve">Les dossiers de candidature complets, présentés par les </w:t>
      </w:r>
      <w:r w:rsidR="00811A9A">
        <w:rPr>
          <w:rFonts w:ascii="Calibri" w:eastAsia="Times New Roman" w:hAnsi="Calibri" w:cs="Calibri"/>
          <w:kern w:val="0"/>
          <w:sz w:val="22"/>
          <w:szCs w:val="22"/>
          <w:lang w:eastAsia="fr-FR"/>
          <w14:ligatures w14:val="none"/>
        </w:rPr>
        <w:t>candidats</w:t>
      </w:r>
      <w:r w:rsidRPr="0049230B">
        <w:rPr>
          <w:rFonts w:ascii="Calibri" w:eastAsia="Times New Roman" w:hAnsi="Calibri" w:cs="Calibri"/>
          <w:kern w:val="0"/>
          <w:sz w:val="22"/>
          <w:szCs w:val="22"/>
          <w:lang w:eastAsia="fr-FR"/>
          <w14:ligatures w14:val="none"/>
        </w:rPr>
        <w:t xml:space="preserve"> qui auront satisfait à l’engagement initial et répondu aux conditions d’éligibilité</w:t>
      </w:r>
      <w:r w:rsidR="007A4FE1">
        <w:rPr>
          <w:rFonts w:ascii="Calibri" w:eastAsia="Times New Roman" w:hAnsi="Calibri" w:cs="Calibri"/>
          <w:kern w:val="0"/>
          <w:sz w:val="22"/>
          <w:szCs w:val="22"/>
          <w:lang w:eastAsia="fr-FR"/>
          <w14:ligatures w14:val="none"/>
        </w:rPr>
        <w:t>,</w:t>
      </w:r>
      <w:r w:rsidRPr="0049230B">
        <w:rPr>
          <w:rFonts w:ascii="Calibri" w:eastAsia="Times New Roman" w:hAnsi="Calibri" w:cs="Calibri"/>
          <w:kern w:val="0"/>
          <w:sz w:val="22"/>
          <w:szCs w:val="22"/>
          <w:lang w:eastAsia="fr-FR"/>
          <w14:ligatures w14:val="none"/>
        </w:rPr>
        <w:t xml:space="preserve"> seront examinés.</w:t>
      </w:r>
    </w:p>
    <w:p w14:paraId="5B7E64C5" w14:textId="343DA100" w:rsidR="00EB76DF" w:rsidRDefault="00602228" w:rsidP="001B4A2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Pour chaque dossier, les caractéristiques </w:t>
      </w:r>
      <w:r w:rsidR="00811A9A">
        <w:rPr>
          <w:rFonts w:ascii="Calibri" w:eastAsia="Times New Roman" w:hAnsi="Calibri" w:cs="Calibri"/>
          <w:kern w:val="0"/>
          <w:sz w:val="22"/>
          <w:szCs w:val="22"/>
          <w:lang w:eastAsia="fr-FR"/>
          <w14:ligatures w14:val="none"/>
        </w:rPr>
        <w:t>de l’action</w:t>
      </w:r>
      <w:r>
        <w:rPr>
          <w:rFonts w:ascii="Calibri" w:eastAsia="Times New Roman" w:hAnsi="Calibri" w:cs="Calibri"/>
          <w:kern w:val="0"/>
          <w:sz w:val="22"/>
          <w:szCs w:val="22"/>
          <w:lang w:eastAsia="fr-FR"/>
          <w14:ligatures w14:val="none"/>
        </w:rPr>
        <w:t xml:space="preserve">, la situation du </w:t>
      </w:r>
      <w:r w:rsidR="00811A9A">
        <w:rPr>
          <w:rFonts w:ascii="Calibri" w:eastAsia="Times New Roman" w:hAnsi="Calibri" w:cs="Calibri"/>
          <w:kern w:val="0"/>
          <w:sz w:val="22"/>
          <w:szCs w:val="22"/>
          <w:lang w:eastAsia="fr-FR"/>
          <w14:ligatures w14:val="none"/>
        </w:rPr>
        <w:t>candidat</w:t>
      </w:r>
      <w:r>
        <w:rPr>
          <w:rFonts w:ascii="Calibri" w:eastAsia="Times New Roman" w:hAnsi="Calibri" w:cs="Calibri"/>
          <w:kern w:val="0"/>
          <w:sz w:val="22"/>
          <w:szCs w:val="22"/>
          <w:lang w:eastAsia="fr-FR"/>
          <w14:ligatures w14:val="none"/>
        </w:rPr>
        <w:t xml:space="preserve"> et la mise </w:t>
      </w:r>
      <w:r w:rsidR="00EB76DF">
        <w:rPr>
          <w:rFonts w:ascii="Calibri" w:eastAsia="Times New Roman" w:hAnsi="Calibri" w:cs="Calibri"/>
          <w:kern w:val="0"/>
          <w:sz w:val="22"/>
          <w:szCs w:val="22"/>
          <w:lang w:eastAsia="fr-FR"/>
          <w14:ligatures w14:val="none"/>
        </w:rPr>
        <w:t>en œuvre opérationnelle d</w:t>
      </w:r>
      <w:r w:rsidR="00811A9A">
        <w:rPr>
          <w:rFonts w:ascii="Calibri" w:eastAsia="Times New Roman" w:hAnsi="Calibri" w:cs="Calibri"/>
          <w:kern w:val="0"/>
          <w:sz w:val="22"/>
          <w:szCs w:val="22"/>
          <w:lang w:eastAsia="fr-FR"/>
          <w14:ligatures w14:val="none"/>
        </w:rPr>
        <w:t>e l’action</w:t>
      </w:r>
      <w:r w:rsidR="00EB76DF">
        <w:rPr>
          <w:rFonts w:ascii="Calibri" w:eastAsia="Times New Roman" w:hAnsi="Calibri" w:cs="Calibri"/>
          <w:kern w:val="0"/>
          <w:sz w:val="22"/>
          <w:szCs w:val="22"/>
          <w:lang w:eastAsia="fr-FR"/>
          <w14:ligatures w14:val="none"/>
        </w:rPr>
        <w:t xml:space="preserve"> seront appréciés selon les critères suivants : </w:t>
      </w:r>
    </w:p>
    <w:p w14:paraId="79FDC2BF" w14:textId="6579030F" w:rsidR="008F650F" w:rsidRPr="00EB76DF"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w:t>
      </w:r>
      <w:r w:rsidR="008F650F" w:rsidRPr="00EB76DF">
        <w:rPr>
          <w:rFonts w:ascii="Calibri" w:eastAsia="Times New Roman" w:hAnsi="Calibri" w:cs="Calibri"/>
          <w:kern w:val="0"/>
          <w:sz w:val="22"/>
          <w:szCs w:val="22"/>
          <w:lang w:eastAsia="fr-FR"/>
          <w14:ligatures w14:val="none"/>
        </w:rPr>
        <w:t>escriptif détaillé de l’action / du parcours, des objectifs à atteindre et des moyens opérationnels mobilisés à cette fin ;</w:t>
      </w:r>
    </w:p>
    <w:p w14:paraId="7133B4DA" w14:textId="702ABA08" w:rsidR="008D0A53" w:rsidRPr="007557A9"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m</w:t>
      </w:r>
      <w:r w:rsidR="008D0A53" w:rsidRPr="007557A9">
        <w:rPr>
          <w:rFonts w:ascii="Calibri" w:eastAsia="Times New Roman" w:hAnsi="Calibri" w:cs="Calibri"/>
          <w:kern w:val="0"/>
          <w:sz w:val="22"/>
          <w:szCs w:val="22"/>
          <w:lang w:eastAsia="fr-FR"/>
          <w14:ligatures w14:val="none"/>
        </w:rPr>
        <w:t>éthodologie de suivi de l’action et des BRSA ;</w:t>
      </w:r>
    </w:p>
    <w:p w14:paraId="426EF23D" w14:textId="6B98ACB6" w:rsidR="008D0A53" w:rsidRPr="007557A9"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c</w:t>
      </w:r>
      <w:r w:rsidR="008D0A53" w:rsidRPr="007557A9">
        <w:rPr>
          <w:rFonts w:ascii="Calibri" w:eastAsia="Times New Roman" w:hAnsi="Calibri" w:cs="Calibri"/>
          <w:kern w:val="0"/>
          <w:sz w:val="22"/>
          <w:szCs w:val="22"/>
          <w:lang w:eastAsia="fr-FR"/>
          <w14:ligatures w14:val="none"/>
        </w:rPr>
        <w:t>alendrier de réalisation de l’action ;</w:t>
      </w:r>
    </w:p>
    <w:p w14:paraId="326B1B89" w14:textId="789AB9E0" w:rsidR="00D01AFC" w:rsidRPr="007557A9"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D01AFC" w:rsidRPr="007557A9">
        <w:rPr>
          <w:rFonts w:ascii="Calibri" w:eastAsia="Times New Roman" w:hAnsi="Calibri" w:cs="Calibri"/>
          <w:kern w:val="0"/>
          <w:sz w:val="22"/>
          <w:szCs w:val="22"/>
          <w:lang w:eastAsia="fr-FR"/>
          <w14:ligatures w14:val="none"/>
        </w:rPr>
        <w:t>ertinence de l’action par rapport aux objectifs attendus et faisabilité ;</w:t>
      </w:r>
    </w:p>
    <w:p w14:paraId="172507FC" w14:textId="570B9471" w:rsidR="008F650F" w:rsidRPr="007557A9"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c</w:t>
      </w:r>
      <w:r w:rsidR="008F650F" w:rsidRPr="007557A9">
        <w:rPr>
          <w:rFonts w:ascii="Calibri" w:eastAsia="Times New Roman" w:hAnsi="Calibri" w:cs="Calibri"/>
          <w:kern w:val="0"/>
          <w:sz w:val="22"/>
          <w:szCs w:val="22"/>
          <w:lang w:eastAsia="fr-FR"/>
          <w14:ligatures w14:val="none"/>
        </w:rPr>
        <w:t>aractère complémentaire et/ou innovant de l’action et plus-value ;</w:t>
      </w:r>
    </w:p>
    <w:p w14:paraId="02B005EC" w14:textId="314DF587" w:rsidR="008F650F" w:rsidRPr="007557A9"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m</w:t>
      </w:r>
      <w:r w:rsidR="008F650F" w:rsidRPr="007557A9">
        <w:rPr>
          <w:rFonts w:ascii="Calibri" w:eastAsia="Times New Roman" w:hAnsi="Calibri" w:cs="Calibri"/>
          <w:kern w:val="0"/>
          <w:sz w:val="22"/>
          <w:szCs w:val="22"/>
          <w:lang w:eastAsia="fr-FR"/>
          <w14:ligatures w14:val="none"/>
        </w:rPr>
        <w:t>odalités de bilan et d’information du référent et du bénéficiaire en début</w:t>
      </w:r>
      <w:r w:rsidR="009532E5" w:rsidRPr="007557A9">
        <w:rPr>
          <w:rFonts w:ascii="Calibri" w:eastAsia="Times New Roman" w:hAnsi="Calibri" w:cs="Calibri"/>
          <w:kern w:val="0"/>
          <w:sz w:val="22"/>
          <w:szCs w:val="22"/>
          <w:lang w:eastAsia="fr-FR"/>
          <w14:ligatures w14:val="none"/>
        </w:rPr>
        <w:t>, milieu</w:t>
      </w:r>
      <w:r w:rsidR="008F650F" w:rsidRPr="007557A9">
        <w:rPr>
          <w:rFonts w:ascii="Calibri" w:eastAsia="Times New Roman" w:hAnsi="Calibri" w:cs="Calibri"/>
          <w:kern w:val="0"/>
          <w:sz w:val="22"/>
          <w:szCs w:val="22"/>
          <w:lang w:eastAsia="fr-FR"/>
          <w14:ligatures w14:val="none"/>
        </w:rPr>
        <w:t xml:space="preserve"> et fin d’action ;</w:t>
      </w:r>
    </w:p>
    <w:p w14:paraId="35DFEB21" w14:textId="6B7E3096" w:rsidR="008F650F" w:rsidRPr="007557A9" w:rsidRDefault="007A4FE1" w:rsidP="001B4A24">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c</w:t>
      </w:r>
      <w:r w:rsidR="008F650F" w:rsidRPr="007557A9">
        <w:rPr>
          <w:rFonts w:ascii="Calibri" w:eastAsia="Times New Roman" w:hAnsi="Calibri" w:cs="Calibri"/>
          <w:kern w:val="0"/>
          <w:sz w:val="22"/>
          <w:szCs w:val="22"/>
          <w:lang w:eastAsia="fr-FR"/>
          <w14:ligatures w14:val="none"/>
        </w:rPr>
        <w:t xml:space="preserve">oût </w:t>
      </w:r>
      <w:r w:rsidR="008D0A53" w:rsidRPr="007557A9">
        <w:rPr>
          <w:rFonts w:ascii="Calibri" w:eastAsia="Times New Roman" w:hAnsi="Calibri" w:cs="Calibri"/>
          <w:kern w:val="0"/>
          <w:sz w:val="22"/>
          <w:szCs w:val="22"/>
          <w:lang w:eastAsia="fr-FR"/>
          <w14:ligatures w14:val="none"/>
        </w:rPr>
        <w:t xml:space="preserve">détaillé et </w:t>
      </w:r>
      <w:r w:rsidR="008F650F" w:rsidRPr="007557A9">
        <w:rPr>
          <w:rFonts w:ascii="Calibri" w:eastAsia="Times New Roman" w:hAnsi="Calibri" w:cs="Calibri"/>
          <w:kern w:val="0"/>
          <w:sz w:val="22"/>
          <w:szCs w:val="22"/>
          <w:lang w:eastAsia="fr-FR"/>
          <w14:ligatures w14:val="none"/>
        </w:rPr>
        <w:t>global des actions par bénéficiaire</w:t>
      </w:r>
      <w:r w:rsidR="00431CA3">
        <w:rPr>
          <w:rFonts w:ascii="Calibri" w:eastAsia="Times New Roman" w:hAnsi="Calibri" w:cs="Calibri"/>
          <w:kern w:val="0"/>
          <w:sz w:val="22"/>
          <w:szCs w:val="22"/>
          <w:lang w:eastAsia="fr-FR"/>
          <w14:ligatures w14:val="none"/>
        </w:rPr>
        <w:t> ;</w:t>
      </w:r>
    </w:p>
    <w:p w14:paraId="2F23B2FE" w14:textId="7A0452FF" w:rsidR="00D01AFC" w:rsidRDefault="007A4FE1" w:rsidP="0049230B">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c</w:t>
      </w:r>
      <w:r w:rsidR="00D01AFC" w:rsidRPr="007557A9">
        <w:rPr>
          <w:rFonts w:ascii="Calibri" w:eastAsia="Times New Roman" w:hAnsi="Calibri" w:cs="Calibri"/>
          <w:kern w:val="0"/>
          <w:sz w:val="22"/>
          <w:szCs w:val="22"/>
          <w:lang w:eastAsia="fr-FR"/>
          <w14:ligatures w14:val="none"/>
        </w:rPr>
        <w:t>ohérence globale de l’action.</w:t>
      </w:r>
    </w:p>
    <w:p w14:paraId="54301393" w14:textId="77777777" w:rsidR="00EB76DF" w:rsidRDefault="00EB76DF" w:rsidP="0049230B">
      <w:pPr>
        <w:pStyle w:val="Paragraphedeliste"/>
        <w:spacing w:after="120" w:line="240" w:lineRule="auto"/>
        <w:jc w:val="both"/>
        <w:rPr>
          <w:rFonts w:ascii="Calibri" w:eastAsia="Times New Roman" w:hAnsi="Calibri" w:cs="Calibri"/>
          <w:kern w:val="0"/>
          <w:sz w:val="22"/>
          <w:szCs w:val="22"/>
          <w:lang w:eastAsia="fr-FR"/>
          <w14:ligatures w14:val="none"/>
        </w:rPr>
      </w:pPr>
    </w:p>
    <w:p w14:paraId="72812C54" w14:textId="5237A3AC" w:rsidR="0049230B" w:rsidRPr="0049230B" w:rsidRDefault="00EB76DF" w:rsidP="0049230B">
      <w:pPr>
        <w:pStyle w:val="Paragraphedeliste"/>
        <w:numPr>
          <w:ilvl w:val="0"/>
          <w:numId w:val="44"/>
        </w:numPr>
        <w:spacing w:after="120" w:line="240" w:lineRule="auto"/>
        <w:ind w:left="709" w:hanging="283"/>
        <w:jc w:val="both"/>
        <w:rPr>
          <w:rFonts w:ascii="Calibri" w:eastAsia="Times New Roman" w:hAnsi="Calibri" w:cs="Calibri"/>
          <w:b/>
          <w:bCs/>
          <w:kern w:val="0"/>
          <w:sz w:val="22"/>
          <w:szCs w:val="22"/>
          <w:lang w:eastAsia="fr-FR"/>
          <w14:ligatures w14:val="none"/>
        </w:rPr>
      </w:pPr>
      <w:r w:rsidRPr="0049230B">
        <w:rPr>
          <w:rFonts w:ascii="Calibri" w:eastAsia="Times New Roman" w:hAnsi="Calibri" w:cs="Calibri"/>
          <w:b/>
          <w:bCs/>
          <w:kern w:val="0"/>
          <w:sz w:val="22"/>
          <w:szCs w:val="22"/>
          <w:lang w:eastAsia="fr-FR"/>
          <w14:ligatures w14:val="none"/>
        </w:rPr>
        <w:t>S</w:t>
      </w:r>
      <w:r w:rsidR="007A4FE1">
        <w:rPr>
          <w:rFonts w:ascii="Calibri" w:eastAsia="Times New Roman" w:hAnsi="Calibri" w:cs="Calibri"/>
          <w:b/>
          <w:bCs/>
          <w:kern w:val="0"/>
          <w:sz w:val="22"/>
          <w:szCs w:val="22"/>
          <w:lang w:eastAsia="fr-FR"/>
          <w14:ligatures w14:val="none"/>
        </w:rPr>
        <w:t>É</w:t>
      </w:r>
      <w:r w:rsidR="0049230B" w:rsidRPr="0049230B">
        <w:rPr>
          <w:rFonts w:ascii="Calibri" w:eastAsia="Times New Roman" w:hAnsi="Calibri" w:cs="Calibri"/>
          <w:b/>
          <w:bCs/>
          <w:kern w:val="0"/>
          <w:sz w:val="22"/>
          <w:szCs w:val="22"/>
          <w:lang w:eastAsia="fr-FR"/>
          <w14:ligatures w14:val="none"/>
        </w:rPr>
        <w:t>LECTION DES CANDIDATS ET D</w:t>
      </w:r>
      <w:r w:rsidR="007A4FE1">
        <w:rPr>
          <w:rFonts w:ascii="Calibri" w:eastAsia="Times New Roman" w:hAnsi="Calibri" w:cs="Calibri"/>
          <w:b/>
          <w:bCs/>
          <w:kern w:val="0"/>
          <w:sz w:val="22"/>
          <w:szCs w:val="22"/>
          <w:lang w:eastAsia="fr-FR"/>
          <w14:ligatures w14:val="none"/>
        </w:rPr>
        <w:t>É</w:t>
      </w:r>
      <w:r w:rsidR="0049230B" w:rsidRPr="0049230B">
        <w:rPr>
          <w:rFonts w:ascii="Calibri" w:eastAsia="Times New Roman" w:hAnsi="Calibri" w:cs="Calibri"/>
          <w:b/>
          <w:bCs/>
          <w:kern w:val="0"/>
          <w:sz w:val="22"/>
          <w:szCs w:val="22"/>
          <w:lang w:eastAsia="fr-FR"/>
          <w14:ligatures w14:val="none"/>
        </w:rPr>
        <w:t>FINITION DE L’INTERVENTION FINANCI</w:t>
      </w:r>
      <w:r w:rsidR="007A4FE1">
        <w:rPr>
          <w:rFonts w:ascii="Calibri" w:eastAsia="Times New Roman" w:hAnsi="Calibri" w:cs="Calibri"/>
          <w:b/>
          <w:bCs/>
          <w:kern w:val="0"/>
          <w:sz w:val="22"/>
          <w:szCs w:val="22"/>
          <w:lang w:eastAsia="fr-FR"/>
          <w14:ligatures w14:val="none"/>
        </w:rPr>
        <w:t>È</w:t>
      </w:r>
      <w:r w:rsidR="0049230B" w:rsidRPr="0049230B">
        <w:rPr>
          <w:rFonts w:ascii="Calibri" w:eastAsia="Times New Roman" w:hAnsi="Calibri" w:cs="Calibri"/>
          <w:b/>
          <w:bCs/>
          <w:kern w:val="0"/>
          <w:sz w:val="22"/>
          <w:szCs w:val="22"/>
          <w:lang w:eastAsia="fr-FR"/>
          <w14:ligatures w14:val="none"/>
        </w:rPr>
        <w:t xml:space="preserve">RE </w:t>
      </w:r>
    </w:p>
    <w:p w14:paraId="555EC068" w14:textId="3AC48102" w:rsidR="00EB76DF" w:rsidRPr="0049230B" w:rsidRDefault="00EB76DF" w:rsidP="0049230B">
      <w:pPr>
        <w:spacing w:after="120" w:line="240" w:lineRule="auto"/>
        <w:jc w:val="both"/>
        <w:rPr>
          <w:rFonts w:ascii="Calibri" w:eastAsia="Times New Roman" w:hAnsi="Calibri" w:cs="Calibri"/>
          <w:kern w:val="0"/>
          <w:sz w:val="22"/>
          <w:szCs w:val="22"/>
          <w:lang w:eastAsia="fr-FR"/>
          <w14:ligatures w14:val="none"/>
        </w:rPr>
      </w:pPr>
      <w:r w:rsidRPr="0049230B">
        <w:rPr>
          <w:rFonts w:ascii="Calibri" w:eastAsia="Times New Roman" w:hAnsi="Calibri" w:cs="Calibri"/>
          <w:kern w:val="0"/>
          <w:sz w:val="22"/>
          <w:szCs w:val="22"/>
          <w:lang w:eastAsia="fr-FR"/>
          <w14:ligatures w14:val="none"/>
        </w:rPr>
        <w:t>Les dossiers de candidature se</w:t>
      </w:r>
      <w:r w:rsidR="008D321E" w:rsidRPr="0049230B">
        <w:rPr>
          <w:rFonts w:ascii="Calibri" w:eastAsia="Times New Roman" w:hAnsi="Calibri" w:cs="Calibri"/>
          <w:kern w:val="0"/>
          <w:sz w:val="22"/>
          <w:szCs w:val="22"/>
          <w:lang w:eastAsia="fr-FR"/>
          <w14:ligatures w14:val="none"/>
        </w:rPr>
        <w:t>r</w:t>
      </w:r>
      <w:r w:rsidRPr="0049230B">
        <w:rPr>
          <w:rFonts w:ascii="Calibri" w:eastAsia="Times New Roman" w:hAnsi="Calibri" w:cs="Calibri"/>
          <w:kern w:val="0"/>
          <w:sz w:val="22"/>
          <w:szCs w:val="22"/>
          <w:lang w:eastAsia="fr-FR"/>
          <w14:ligatures w14:val="none"/>
        </w:rPr>
        <w:t xml:space="preserve">ont instruits par les services habilités qui émettront un avis sur la base des critères fixés précédemment. Cet avis sera présenté au Comité de sélection composé de la Directrice du Retour à l’emploi et de l’inclusion sociale, de Directeurs et Chefs de service Insertion des Services départementaux des </w:t>
      </w:r>
      <w:r w:rsidR="007A4FE1">
        <w:rPr>
          <w:rFonts w:ascii="Calibri" w:eastAsia="Times New Roman" w:hAnsi="Calibri" w:cs="Calibri"/>
          <w:kern w:val="0"/>
          <w:sz w:val="22"/>
          <w:szCs w:val="22"/>
          <w:lang w:eastAsia="fr-FR"/>
          <w14:ligatures w14:val="none"/>
        </w:rPr>
        <w:t>s</w:t>
      </w:r>
      <w:r w:rsidRPr="0049230B">
        <w:rPr>
          <w:rFonts w:ascii="Calibri" w:eastAsia="Times New Roman" w:hAnsi="Calibri" w:cs="Calibri"/>
          <w:kern w:val="0"/>
          <w:sz w:val="22"/>
          <w:szCs w:val="22"/>
          <w:lang w:eastAsia="fr-FR"/>
          <w14:ligatures w14:val="none"/>
        </w:rPr>
        <w:t>olidarités et de l’</w:t>
      </w:r>
      <w:r w:rsidR="007A4FE1">
        <w:rPr>
          <w:rFonts w:ascii="Calibri" w:eastAsia="Times New Roman" w:hAnsi="Calibri" w:cs="Calibri"/>
          <w:kern w:val="0"/>
          <w:sz w:val="22"/>
          <w:szCs w:val="22"/>
          <w:lang w:eastAsia="fr-FR"/>
          <w14:ligatures w14:val="none"/>
        </w:rPr>
        <w:t>i</w:t>
      </w:r>
      <w:r w:rsidRPr="0049230B">
        <w:rPr>
          <w:rFonts w:ascii="Calibri" w:eastAsia="Times New Roman" w:hAnsi="Calibri" w:cs="Calibri"/>
          <w:kern w:val="0"/>
          <w:sz w:val="22"/>
          <w:szCs w:val="22"/>
          <w:lang w:eastAsia="fr-FR"/>
          <w14:ligatures w14:val="none"/>
        </w:rPr>
        <w:t>nsertion</w:t>
      </w:r>
      <w:r w:rsidR="0056221A">
        <w:rPr>
          <w:rFonts w:ascii="Calibri" w:eastAsia="Times New Roman" w:hAnsi="Calibri" w:cs="Calibri"/>
          <w:kern w:val="0"/>
          <w:sz w:val="22"/>
          <w:szCs w:val="22"/>
          <w:lang w:eastAsia="fr-FR"/>
          <w14:ligatures w14:val="none"/>
        </w:rPr>
        <w:t xml:space="preserve">, du Chef de </w:t>
      </w:r>
      <w:r w:rsidR="007A4FE1">
        <w:rPr>
          <w:rFonts w:ascii="Calibri" w:eastAsia="Times New Roman" w:hAnsi="Calibri" w:cs="Calibri"/>
          <w:kern w:val="0"/>
          <w:sz w:val="22"/>
          <w:szCs w:val="22"/>
          <w:lang w:eastAsia="fr-FR"/>
          <w14:ligatures w14:val="none"/>
        </w:rPr>
        <w:t>S</w:t>
      </w:r>
      <w:r w:rsidR="0056221A">
        <w:rPr>
          <w:rFonts w:ascii="Calibri" w:eastAsia="Times New Roman" w:hAnsi="Calibri" w:cs="Calibri"/>
          <w:kern w:val="0"/>
          <w:sz w:val="22"/>
          <w:szCs w:val="22"/>
          <w:lang w:eastAsia="fr-FR"/>
          <w14:ligatures w14:val="none"/>
        </w:rPr>
        <w:t>ervice Pilotage et suivi du PDI</w:t>
      </w:r>
      <w:r w:rsidRPr="0049230B">
        <w:rPr>
          <w:rFonts w:ascii="Calibri" w:eastAsia="Times New Roman" w:hAnsi="Calibri" w:cs="Calibri"/>
          <w:kern w:val="0"/>
          <w:sz w:val="22"/>
          <w:szCs w:val="22"/>
          <w:lang w:eastAsia="fr-FR"/>
          <w14:ligatures w14:val="none"/>
        </w:rPr>
        <w:t>.</w:t>
      </w:r>
    </w:p>
    <w:p w14:paraId="4CEE8C5E" w14:textId="667794C3" w:rsidR="0049230B" w:rsidRDefault="005A3807" w:rsidP="0049230B">
      <w:pPr>
        <w:spacing w:after="120" w:line="240" w:lineRule="auto"/>
        <w:contextualSpacing/>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Le Comité de sélection </w:t>
      </w:r>
      <w:r w:rsidR="008436AA">
        <w:rPr>
          <w:rFonts w:ascii="Calibri" w:eastAsia="Times New Roman" w:hAnsi="Calibri" w:cs="Calibri"/>
          <w:kern w:val="0"/>
          <w:sz w:val="22"/>
          <w:szCs w:val="22"/>
          <w:lang w:eastAsia="fr-FR"/>
          <w14:ligatures w14:val="none"/>
        </w:rPr>
        <w:t xml:space="preserve">proposera </w:t>
      </w:r>
      <w:r>
        <w:rPr>
          <w:rFonts w:ascii="Calibri" w:eastAsia="Times New Roman" w:hAnsi="Calibri" w:cs="Calibri"/>
          <w:kern w:val="0"/>
          <w:sz w:val="22"/>
          <w:szCs w:val="22"/>
          <w:lang w:eastAsia="fr-FR"/>
          <w14:ligatures w14:val="none"/>
        </w:rPr>
        <w:t xml:space="preserve">les candidats lauréats. Sur la base des propositions du Comité de sélection, la Commission permanente </w:t>
      </w:r>
      <w:r w:rsidR="008D321E">
        <w:rPr>
          <w:rFonts w:ascii="Calibri" w:eastAsia="Times New Roman" w:hAnsi="Calibri" w:cs="Calibri"/>
          <w:kern w:val="0"/>
          <w:sz w:val="22"/>
          <w:szCs w:val="22"/>
          <w:lang w:eastAsia="fr-FR"/>
          <w14:ligatures w14:val="none"/>
        </w:rPr>
        <w:t>du Conseil</w:t>
      </w:r>
      <w:r>
        <w:rPr>
          <w:rFonts w:ascii="Calibri" w:eastAsia="Times New Roman" w:hAnsi="Calibri" w:cs="Calibri"/>
          <w:kern w:val="0"/>
          <w:sz w:val="22"/>
          <w:szCs w:val="22"/>
          <w:lang w:eastAsia="fr-FR"/>
          <w14:ligatures w14:val="none"/>
        </w:rPr>
        <w:t xml:space="preserve"> départemental décidera du montant de l’enveloppe financière globale et précisera</w:t>
      </w:r>
      <w:r w:rsidR="007A4FE1">
        <w:rPr>
          <w:rFonts w:ascii="Calibri" w:eastAsia="Times New Roman" w:hAnsi="Calibri" w:cs="Calibri"/>
          <w:kern w:val="0"/>
          <w:sz w:val="22"/>
          <w:szCs w:val="22"/>
          <w:lang w:eastAsia="fr-FR"/>
          <w14:ligatures w14:val="none"/>
        </w:rPr>
        <w:t>,</w:t>
      </w:r>
      <w:r>
        <w:rPr>
          <w:rFonts w:ascii="Calibri" w:eastAsia="Times New Roman" w:hAnsi="Calibri" w:cs="Calibri"/>
          <w:kern w:val="0"/>
          <w:sz w:val="22"/>
          <w:szCs w:val="22"/>
          <w:lang w:eastAsia="fr-FR"/>
          <w14:ligatures w14:val="none"/>
        </w:rPr>
        <w:t xml:space="preserve"> pour chaque </w:t>
      </w:r>
      <w:r w:rsidR="0081504C">
        <w:rPr>
          <w:rFonts w:ascii="Calibri" w:eastAsia="Times New Roman" w:hAnsi="Calibri" w:cs="Calibri"/>
          <w:kern w:val="0"/>
          <w:sz w:val="22"/>
          <w:szCs w:val="22"/>
          <w:lang w:eastAsia="fr-FR"/>
          <w14:ligatures w14:val="none"/>
        </w:rPr>
        <w:t>action</w:t>
      </w:r>
      <w:r>
        <w:rPr>
          <w:rFonts w:ascii="Calibri" w:eastAsia="Times New Roman" w:hAnsi="Calibri" w:cs="Calibri"/>
          <w:kern w:val="0"/>
          <w:sz w:val="22"/>
          <w:szCs w:val="22"/>
          <w:lang w:eastAsia="fr-FR"/>
          <w14:ligatures w14:val="none"/>
        </w:rPr>
        <w:t>, le montant de la subvention attribué</w:t>
      </w:r>
      <w:r w:rsidR="0049230B">
        <w:rPr>
          <w:rFonts w:ascii="Calibri" w:eastAsia="Times New Roman" w:hAnsi="Calibri" w:cs="Calibri"/>
          <w:kern w:val="0"/>
          <w:sz w:val="22"/>
          <w:szCs w:val="22"/>
          <w:lang w:eastAsia="fr-FR"/>
          <w14:ligatures w14:val="none"/>
        </w:rPr>
        <w:t>.</w:t>
      </w:r>
    </w:p>
    <w:p w14:paraId="267DF188" w14:textId="77777777" w:rsidR="006F20AE" w:rsidRDefault="006F20AE" w:rsidP="0049230B">
      <w:pPr>
        <w:spacing w:after="120" w:line="240" w:lineRule="auto"/>
        <w:contextualSpacing/>
        <w:jc w:val="both"/>
        <w:rPr>
          <w:rFonts w:ascii="Calibri" w:eastAsia="Times New Roman" w:hAnsi="Calibri" w:cs="Calibri"/>
          <w:kern w:val="0"/>
          <w:sz w:val="22"/>
          <w:szCs w:val="22"/>
          <w:lang w:eastAsia="fr-FR"/>
          <w14:ligatures w14:val="none"/>
        </w:rPr>
      </w:pPr>
    </w:p>
    <w:p w14:paraId="253003C3" w14:textId="4EA6D168" w:rsidR="009D1CFF" w:rsidRPr="0049230B" w:rsidRDefault="009D1CFF" w:rsidP="0049230B">
      <w:pPr>
        <w:pStyle w:val="Paragraphedeliste"/>
        <w:numPr>
          <w:ilvl w:val="0"/>
          <w:numId w:val="44"/>
        </w:numPr>
        <w:spacing w:after="120" w:line="240" w:lineRule="auto"/>
        <w:ind w:left="709" w:hanging="283"/>
        <w:jc w:val="both"/>
        <w:rPr>
          <w:rFonts w:ascii="Calibri" w:eastAsia="Times New Roman" w:hAnsi="Calibri" w:cs="Calibri"/>
          <w:b/>
          <w:bCs/>
          <w:kern w:val="0"/>
          <w:sz w:val="22"/>
          <w:szCs w:val="22"/>
          <w:lang w:eastAsia="fr-FR"/>
          <w14:ligatures w14:val="none"/>
        </w:rPr>
      </w:pPr>
      <w:r w:rsidRPr="0049230B">
        <w:rPr>
          <w:rFonts w:ascii="Calibri" w:eastAsia="Times New Roman" w:hAnsi="Calibri" w:cs="Calibri"/>
          <w:b/>
          <w:bCs/>
          <w:kern w:val="0"/>
          <w:sz w:val="22"/>
          <w:szCs w:val="22"/>
          <w:lang w:eastAsia="fr-FR"/>
          <w14:ligatures w14:val="none"/>
        </w:rPr>
        <w:t>C</w:t>
      </w:r>
      <w:r w:rsidR="0049230B" w:rsidRPr="0049230B">
        <w:rPr>
          <w:rFonts w:ascii="Calibri" w:eastAsia="Times New Roman" w:hAnsi="Calibri" w:cs="Calibri"/>
          <w:b/>
          <w:bCs/>
          <w:kern w:val="0"/>
          <w:sz w:val="22"/>
          <w:szCs w:val="22"/>
          <w:lang w:eastAsia="fr-FR"/>
          <w14:ligatures w14:val="none"/>
        </w:rPr>
        <w:t>ONVENTIONNEMENT</w:t>
      </w:r>
    </w:p>
    <w:p w14:paraId="2507B3E9" w14:textId="4920F0A7" w:rsidR="00170605" w:rsidRDefault="009D1CFF" w:rsidP="006B03A0">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Après adoption des </w:t>
      </w:r>
      <w:r w:rsidR="0081504C">
        <w:rPr>
          <w:rFonts w:ascii="Calibri" w:eastAsia="Times New Roman" w:hAnsi="Calibri" w:cs="Calibri"/>
          <w:kern w:val="0"/>
          <w:sz w:val="22"/>
          <w:szCs w:val="22"/>
          <w:lang w:eastAsia="fr-FR"/>
          <w14:ligatures w14:val="none"/>
        </w:rPr>
        <w:t>actions</w:t>
      </w:r>
      <w:r>
        <w:rPr>
          <w:rFonts w:ascii="Calibri" w:eastAsia="Times New Roman" w:hAnsi="Calibri" w:cs="Calibri"/>
          <w:kern w:val="0"/>
          <w:sz w:val="22"/>
          <w:szCs w:val="22"/>
          <w:lang w:eastAsia="fr-FR"/>
          <w14:ligatures w14:val="none"/>
        </w:rPr>
        <w:t xml:space="preserve"> retenu</w:t>
      </w:r>
      <w:r w:rsidR="0081504C">
        <w:rPr>
          <w:rFonts w:ascii="Calibri" w:eastAsia="Times New Roman" w:hAnsi="Calibri" w:cs="Calibri"/>
          <w:kern w:val="0"/>
          <w:sz w:val="22"/>
          <w:szCs w:val="22"/>
          <w:lang w:eastAsia="fr-FR"/>
          <w14:ligatures w14:val="none"/>
        </w:rPr>
        <w:t>e</w:t>
      </w:r>
      <w:r>
        <w:rPr>
          <w:rFonts w:ascii="Calibri" w:eastAsia="Times New Roman" w:hAnsi="Calibri" w:cs="Calibri"/>
          <w:kern w:val="0"/>
          <w:sz w:val="22"/>
          <w:szCs w:val="22"/>
          <w:lang w:eastAsia="fr-FR"/>
          <w14:ligatures w14:val="none"/>
        </w:rPr>
        <w:t xml:space="preserve">s et attribution de la subvention en Commission permanente, une convention </w:t>
      </w:r>
      <w:r w:rsidR="00B20641">
        <w:rPr>
          <w:rFonts w:ascii="Calibri" w:eastAsia="Times New Roman" w:hAnsi="Calibri" w:cs="Calibri"/>
          <w:kern w:val="0"/>
          <w:sz w:val="22"/>
          <w:szCs w:val="22"/>
          <w:lang w:eastAsia="fr-FR"/>
          <w14:ligatures w14:val="none"/>
        </w:rPr>
        <w:t>pourra être</w:t>
      </w:r>
      <w:r>
        <w:rPr>
          <w:rFonts w:ascii="Calibri" w:eastAsia="Times New Roman" w:hAnsi="Calibri" w:cs="Calibri"/>
          <w:kern w:val="0"/>
          <w:sz w:val="22"/>
          <w:szCs w:val="22"/>
          <w:lang w:eastAsia="fr-FR"/>
          <w14:ligatures w14:val="none"/>
        </w:rPr>
        <w:t xml:space="preserve"> signée entre le Département et ch</w:t>
      </w:r>
      <w:r w:rsidR="00C552B3">
        <w:rPr>
          <w:rFonts w:ascii="Calibri" w:eastAsia="Times New Roman" w:hAnsi="Calibri" w:cs="Calibri"/>
          <w:kern w:val="0"/>
          <w:sz w:val="22"/>
          <w:szCs w:val="22"/>
          <w:lang w:eastAsia="fr-FR"/>
          <w14:ligatures w14:val="none"/>
        </w:rPr>
        <w:t>a</w:t>
      </w:r>
      <w:r>
        <w:rPr>
          <w:rFonts w:ascii="Calibri" w:eastAsia="Times New Roman" w:hAnsi="Calibri" w:cs="Calibri"/>
          <w:kern w:val="0"/>
          <w:sz w:val="22"/>
          <w:szCs w:val="22"/>
          <w:lang w:eastAsia="fr-FR"/>
          <w14:ligatures w14:val="none"/>
        </w:rPr>
        <w:t>que lauréat, détaillant les modalités de mise en œuvre d</w:t>
      </w:r>
      <w:r w:rsidR="0081504C">
        <w:rPr>
          <w:rFonts w:ascii="Calibri" w:eastAsia="Times New Roman" w:hAnsi="Calibri" w:cs="Calibri"/>
          <w:kern w:val="0"/>
          <w:sz w:val="22"/>
          <w:szCs w:val="22"/>
          <w:lang w:eastAsia="fr-FR"/>
          <w14:ligatures w14:val="none"/>
        </w:rPr>
        <w:t>e l’action</w:t>
      </w:r>
      <w:r w:rsidR="00D107F9">
        <w:rPr>
          <w:rFonts w:ascii="Calibri" w:eastAsia="Times New Roman" w:hAnsi="Calibri" w:cs="Calibri"/>
          <w:kern w:val="0"/>
          <w:sz w:val="22"/>
          <w:szCs w:val="22"/>
          <w:lang w:eastAsia="fr-FR"/>
          <w14:ligatures w14:val="none"/>
        </w:rPr>
        <w:t xml:space="preserve"> et les modalités de versement de la subvention.</w:t>
      </w:r>
    </w:p>
    <w:p w14:paraId="037C739F" w14:textId="77777777" w:rsidR="00170605" w:rsidRDefault="00170605" w:rsidP="006B03A0">
      <w:pPr>
        <w:spacing w:after="120" w:line="240" w:lineRule="auto"/>
        <w:jc w:val="both"/>
        <w:rPr>
          <w:rFonts w:ascii="Calibri" w:eastAsia="Times New Roman" w:hAnsi="Calibri" w:cs="Calibri"/>
          <w:kern w:val="0"/>
          <w:sz w:val="22"/>
          <w:szCs w:val="22"/>
          <w:lang w:eastAsia="fr-FR"/>
          <w14:ligatures w14:val="none"/>
        </w:rPr>
      </w:pPr>
    </w:p>
    <w:p w14:paraId="709EC18A" w14:textId="6490ACFD" w:rsidR="00076831" w:rsidRDefault="00076831" w:rsidP="00076831">
      <w:pPr>
        <w:pStyle w:val="Paragraphedeliste"/>
        <w:numPr>
          <w:ilvl w:val="0"/>
          <w:numId w:val="44"/>
        </w:numPr>
        <w:spacing w:after="120" w:line="240" w:lineRule="auto"/>
        <w:ind w:left="851" w:hanging="425"/>
        <w:jc w:val="both"/>
        <w:rPr>
          <w:rFonts w:ascii="Calibri" w:eastAsia="Times New Roman" w:hAnsi="Calibri" w:cs="Calibri"/>
          <w:b/>
          <w:bCs/>
          <w:kern w:val="0"/>
          <w:sz w:val="22"/>
          <w:szCs w:val="22"/>
          <w:lang w:eastAsia="fr-FR"/>
          <w14:ligatures w14:val="none"/>
        </w:rPr>
      </w:pPr>
      <w:r w:rsidRPr="00076831">
        <w:rPr>
          <w:rFonts w:ascii="Calibri" w:eastAsia="Times New Roman" w:hAnsi="Calibri" w:cs="Calibri"/>
          <w:b/>
          <w:bCs/>
          <w:kern w:val="0"/>
          <w:sz w:val="22"/>
          <w:szCs w:val="22"/>
          <w:lang w:eastAsia="fr-FR"/>
          <w14:ligatures w14:val="none"/>
        </w:rPr>
        <w:t>R</w:t>
      </w:r>
      <w:r w:rsidR="007A4FE1">
        <w:rPr>
          <w:rFonts w:ascii="Calibri" w:eastAsia="Times New Roman" w:hAnsi="Calibri" w:cs="Calibri"/>
          <w:b/>
          <w:bCs/>
          <w:kern w:val="0"/>
          <w:sz w:val="22"/>
          <w:szCs w:val="22"/>
          <w:lang w:eastAsia="fr-FR"/>
          <w14:ligatures w14:val="none"/>
        </w:rPr>
        <w:t>É</w:t>
      </w:r>
      <w:r w:rsidRPr="00076831">
        <w:rPr>
          <w:rFonts w:ascii="Calibri" w:eastAsia="Times New Roman" w:hAnsi="Calibri" w:cs="Calibri"/>
          <w:b/>
          <w:bCs/>
          <w:kern w:val="0"/>
          <w:sz w:val="22"/>
          <w:szCs w:val="22"/>
          <w:lang w:eastAsia="fr-FR"/>
          <w14:ligatures w14:val="none"/>
        </w:rPr>
        <w:t xml:space="preserve">ALISATION DES </w:t>
      </w:r>
      <w:r w:rsidR="0081504C">
        <w:rPr>
          <w:rFonts w:ascii="Calibri" w:eastAsia="Times New Roman" w:hAnsi="Calibri" w:cs="Calibri"/>
          <w:b/>
          <w:bCs/>
          <w:kern w:val="0"/>
          <w:sz w:val="22"/>
          <w:szCs w:val="22"/>
          <w:lang w:eastAsia="fr-FR"/>
          <w14:ligatures w14:val="none"/>
        </w:rPr>
        <w:t>ACTION</w:t>
      </w:r>
      <w:r w:rsidRPr="00076831">
        <w:rPr>
          <w:rFonts w:ascii="Calibri" w:eastAsia="Times New Roman" w:hAnsi="Calibri" w:cs="Calibri"/>
          <w:b/>
          <w:bCs/>
          <w:kern w:val="0"/>
          <w:sz w:val="22"/>
          <w:szCs w:val="22"/>
          <w:lang w:eastAsia="fr-FR"/>
          <w14:ligatures w14:val="none"/>
        </w:rPr>
        <w:t>S ET PAIEMENTS</w:t>
      </w:r>
    </w:p>
    <w:p w14:paraId="18D08D54" w14:textId="77777777" w:rsidR="00B20641" w:rsidRPr="00076831" w:rsidRDefault="00B20641" w:rsidP="00B20641">
      <w:pPr>
        <w:pStyle w:val="Paragraphedeliste"/>
        <w:spacing w:after="120" w:line="240" w:lineRule="auto"/>
        <w:ind w:left="851"/>
        <w:jc w:val="both"/>
        <w:rPr>
          <w:rFonts w:ascii="Calibri" w:eastAsia="Times New Roman" w:hAnsi="Calibri" w:cs="Calibri"/>
          <w:b/>
          <w:bCs/>
          <w:kern w:val="0"/>
          <w:sz w:val="22"/>
          <w:szCs w:val="22"/>
          <w:lang w:eastAsia="fr-FR"/>
          <w14:ligatures w14:val="none"/>
        </w:rPr>
      </w:pPr>
    </w:p>
    <w:p w14:paraId="16CAEE4D" w14:textId="1D495D80" w:rsidR="00076831" w:rsidRPr="00076831" w:rsidRDefault="00076831" w:rsidP="00B20641">
      <w:pPr>
        <w:pStyle w:val="Paragraphedeliste"/>
        <w:numPr>
          <w:ilvl w:val="0"/>
          <w:numId w:val="46"/>
        </w:numPr>
        <w:spacing w:after="120" w:line="240" w:lineRule="auto"/>
        <w:ind w:left="709" w:hanging="283"/>
        <w:jc w:val="both"/>
        <w:rPr>
          <w:rFonts w:ascii="Calibri" w:eastAsia="Times New Roman" w:hAnsi="Calibri" w:cs="Calibri"/>
          <w:kern w:val="0"/>
          <w:sz w:val="22"/>
          <w:szCs w:val="22"/>
          <w:lang w:eastAsia="fr-FR"/>
          <w14:ligatures w14:val="none"/>
        </w:rPr>
      </w:pPr>
      <w:r w:rsidRPr="002711A4">
        <w:rPr>
          <w:rFonts w:ascii="Calibri" w:eastAsia="Times New Roman" w:hAnsi="Calibri" w:cs="Calibri"/>
          <w:b/>
          <w:bCs/>
          <w:kern w:val="0"/>
          <w:sz w:val="22"/>
          <w:szCs w:val="22"/>
          <w:lang w:eastAsia="fr-FR"/>
          <w14:ligatures w14:val="none"/>
        </w:rPr>
        <w:t>Obligations des bénéficiaires</w:t>
      </w:r>
      <w:r w:rsidRPr="00076831">
        <w:rPr>
          <w:rFonts w:ascii="Calibri" w:eastAsia="Times New Roman" w:hAnsi="Calibri" w:cs="Calibri"/>
          <w:kern w:val="0"/>
          <w:sz w:val="22"/>
          <w:szCs w:val="22"/>
          <w:lang w:eastAsia="fr-FR"/>
          <w14:ligatures w14:val="none"/>
        </w:rPr>
        <w:t xml:space="preserve"> </w:t>
      </w:r>
    </w:p>
    <w:p w14:paraId="0224C476" w14:textId="4F4F6798" w:rsidR="00076831" w:rsidRPr="00076831" w:rsidRDefault="00076831" w:rsidP="00076831">
      <w:pPr>
        <w:spacing w:after="120" w:line="240" w:lineRule="auto"/>
        <w:jc w:val="both"/>
        <w:rPr>
          <w:rFonts w:ascii="Calibri" w:eastAsia="Times New Roman" w:hAnsi="Calibri" w:cs="Calibri"/>
          <w:kern w:val="0"/>
          <w:sz w:val="22"/>
          <w:szCs w:val="22"/>
          <w:lang w:eastAsia="fr-FR"/>
          <w14:ligatures w14:val="none"/>
        </w:rPr>
      </w:pPr>
      <w:r w:rsidRPr="00076831">
        <w:rPr>
          <w:rFonts w:ascii="Calibri" w:eastAsia="Times New Roman" w:hAnsi="Calibri" w:cs="Calibri"/>
          <w:kern w:val="0"/>
          <w:sz w:val="22"/>
          <w:szCs w:val="22"/>
          <w:lang w:eastAsia="fr-FR"/>
          <w14:ligatures w14:val="none"/>
        </w:rPr>
        <w:t xml:space="preserve">Les </w:t>
      </w:r>
      <w:r w:rsidR="00811A9A">
        <w:rPr>
          <w:rFonts w:ascii="Calibri" w:eastAsia="Times New Roman" w:hAnsi="Calibri" w:cs="Calibri"/>
          <w:kern w:val="0"/>
          <w:sz w:val="22"/>
          <w:szCs w:val="22"/>
          <w:lang w:eastAsia="fr-FR"/>
          <w14:ligatures w14:val="none"/>
        </w:rPr>
        <w:t>candidats</w:t>
      </w:r>
      <w:r w:rsidRPr="00076831">
        <w:rPr>
          <w:rFonts w:ascii="Calibri" w:eastAsia="Times New Roman" w:hAnsi="Calibri" w:cs="Calibri"/>
          <w:kern w:val="0"/>
          <w:sz w:val="22"/>
          <w:szCs w:val="22"/>
          <w:lang w:eastAsia="fr-FR"/>
          <w14:ligatures w14:val="none"/>
        </w:rPr>
        <w:t xml:space="preserve"> seront tenus de réaliser l’</w:t>
      </w:r>
      <w:r w:rsidR="00811A9A">
        <w:rPr>
          <w:rFonts w:ascii="Calibri" w:eastAsia="Times New Roman" w:hAnsi="Calibri" w:cs="Calibri"/>
          <w:kern w:val="0"/>
          <w:sz w:val="22"/>
          <w:szCs w:val="22"/>
          <w:lang w:eastAsia="fr-FR"/>
          <w14:ligatures w14:val="none"/>
        </w:rPr>
        <w:t>action</w:t>
      </w:r>
      <w:r w:rsidRPr="00076831">
        <w:rPr>
          <w:rFonts w:ascii="Calibri" w:eastAsia="Times New Roman" w:hAnsi="Calibri" w:cs="Calibri"/>
          <w:kern w:val="0"/>
          <w:sz w:val="22"/>
          <w:szCs w:val="22"/>
          <w:lang w:eastAsia="fr-FR"/>
          <w14:ligatures w14:val="none"/>
        </w:rPr>
        <w:t>, telle que décrite dans le</w:t>
      </w:r>
      <w:r w:rsidR="00431CA3">
        <w:rPr>
          <w:rFonts w:ascii="Calibri" w:eastAsia="Times New Roman" w:hAnsi="Calibri" w:cs="Calibri"/>
          <w:kern w:val="0"/>
          <w:sz w:val="22"/>
          <w:szCs w:val="22"/>
          <w:lang w:eastAsia="fr-FR"/>
          <w14:ligatures w14:val="none"/>
        </w:rPr>
        <w:t>ur</w:t>
      </w:r>
      <w:r w:rsidRPr="00076831">
        <w:rPr>
          <w:rFonts w:ascii="Calibri" w:eastAsia="Times New Roman" w:hAnsi="Calibri" w:cs="Calibri"/>
          <w:kern w:val="0"/>
          <w:sz w:val="22"/>
          <w:szCs w:val="22"/>
          <w:lang w:eastAsia="fr-FR"/>
          <w14:ligatures w14:val="none"/>
        </w:rPr>
        <w:t xml:space="preserve"> dossier de</w:t>
      </w:r>
      <w:r>
        <w:rPr>
          <w:rFonts w:ascii="Calibri" w:eastAsia="Times New Roman" w:hAnsi="Calibri" w:cs="Calibri"/>
          <w:kern w:val="0"/>
          <w:sz w:val="22"/>
          <w:szCs w:val="22"/>
          <w:lang w:eastAsia="fr-FR"/>
          <w14:ligatures w14:val="none"/>
        </w:rPr>
        <w:t xml:space="preserve"> </w:t>
      </w:r>
      <w:r w:rsidR="00811A9A">
        <w:rPr>
          <w:rFonts w:ascii="Calibri" w:eastAsia="Times New Roman" w:hAnsi="Calibri" w:cs="Calibri"/>
          <w:kern w:val="0"/>
          <w:sz w:val="22"/>
          <w:szCs w:val="22"/>
          <w:lang w:eastAsia="fr-FR"/>
          <w14:ligatures w14:val="none"/>
        </w:rPr>
        <w:t>candidature</w:t>
      </w:r>
      <w:r w:rsidRPr="00076831">
        <w:rPr>
          <w:rFonts w:ascii="Calibri" w:eastAsia="Times New Roman" w:hAnsi="Calibri" w:cs="Calibri"/>
          <w:kern w:val="0"/>
          <w:sz w:val="22"/>
          <w:szCs w:val="22"/>
          <w:lang w:eastAsia="fr-FR"/>
          <w14:ligatures w14:val="none"/>
        </w:rPr>
        <w:t>. Ils s’engagent à fournir tout document nécessaire à son évaluation.</w:t>
      </w:r>
    </w:p>
    <w:p w14:paraId="57919717" w14:textId="6EB74F1D" w:rsidR="00076831" w:rsidRPr="00076831" w:rsidRDefault="0081504C" w:rsidP="00076831">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Les actions</w:t>
      </w:r>
      <w:r w:rsidR="00076831" w:rsidRPr="00076831">
        <w:rPr>
          <w:rFonts w:ascii="Calibri" w:eastAsia="Times New Roman" w:hAnsi="Calibri" w:cs="Calibri"/>
          <w:kern w:val="0"/>
          <w:sz w:val="22"/>
          <w:szCs w:val="22"/>
          <w:lang w:eastAsia="fr-FR"/>
          <w14:ligatures w14:val="none"/>
        </w:rPr>
        <w:t xml:space="preserve"> devront </w:t>
      </w:r>
      <w:r w:rsidR="00B20641">
        <w:rPr>
          <w:rFonts w:ascii="Calibri" w:eastAsia="Times New Roman" w:hAnsi="Calibri" w:cs="Calibri"/>
          <w:kern w:val="0"/>
          <w:sz w:val="22"/>
          <w:szCs w:val="22"/>
          <w:lang w:eastAsia="fr-FR"/>
          <w14:ligatures w14:val="none"/>
        </w:rPr>
        <w:t>être réalisé</w:t>
      </w:r>
      <w:r>
        <w:rPr>
          <w:rFonts w:ascii="Calibri" w:eastAsia="Times New Roman" w:hAnsi="Calibri" w:cs="Calibri"/>
          <w:kern w:val="0"/>
          <w:sz w:val="22"/>
          <w:szCs w:val="22"/>
          <w:lang w:eastAsia="fr-FR"/>
          <w14:ligatures w14:val="none"/>
        </w:rPr>
        <w:t>e</w:t>
      </w:r>
      <w:r w:rsidR="00B20641">
        <w:rPr>
          <w:rFonts w:ascii="Calibri" w:eastAsia="Times New Roman" w:hAnsi="Calibri" w:cs="Calibri"/>
          <w:kern w:val="0"/>
          <w:sz w:val="22"/>
          <w:szCs w:val="22"/>
          <w:lang w:eastAsia="fr-FR"/>
          <w14:ligatures w14:val="none"/>
        </w:rPr>
        <w:t>s</w:t>
      </w:r>
      <w:r w:rsidR="00076831" w:rsidRPr="00076831">
        <w:rPr>
          <w:rFonts w:ascii="Calibri" w:eastAsia="Times New Roman" w:hAnsi="Calibri" w:cs="Calibri"/>
          <w:kern w:val="0"/>
          <w:sz w:val="22"/>
          <w:szCs w:val="22"/>
          <w:lang w:eastAsia="fr-FR"/>
          <w14:ligatures w14:val="none"/>
        </w:rPr>
        <w:t xml:space="preserve"> selon le calendrier prévisionnel déposé ; leur durée ne pourra excéder </w:t>
      </w:r>
      <w:r w:rsidR="00076831">
        <w:rPr>
          <w:rFonts w:ascii="Calibri" w:eastAsia="Times New Roman" w:hAnsi="Calibri" w:cs="Calibri"/>
          <w:kern w:val="0"/>
          <w:sz w:val="22"/>
          <w:szCs w:val="22"/>
          <w:lang w:eastAsia="fr-FR"/>
          <w14:ligatures w14:val="none"/>
        </w:rPr>
        <w:t>la date du 31 mars 2028</w:t>
      </w:r>
      <w:r w:rsidR="00076831" w:rsidRPr="00076831">
        <w:rPr>
          <w:rFonts w:ascii="Calibri" w:eastAsia="Times New Roman" w:hAnsi="Calibri" w:cs="Calibri"/>
          <w:kern w:val="0"/>
          <w:sz w:val="22"/>
          <w:szCs w:val="22"/>
          <w:lang w:eastAsia="fr-FR"/>
          <w14:ligatures w14:val="none"/>
        </w:rPr>
        <w:t>.</w:t>
      </w:r>
    </w:p>
    <w:p w14:paraId="075E3E5A" w14:textId="77777777" w:rsidR="00076831" w:rsidRDefault="00076831" w:rsidP="00076831">
      <w:pPr>
        <w:spacing w:after="120" w:line="240" w:lineRule="auto"/>
        <w:jc w:val="both"/>
        <w:rPr>
          <w:rFonts w:ascii="Calibri" w:eastAsia="Times New Roman" w:hAnsi="Calibri" w:cs="Calibri"/>
          <w:kern w:val="0"/>
          <w:sz w:val="22"/>
          <w:szCs w:val="22"/>
          <w:lang w:eastAsia="fr-FR"/>
          <w14:ligatures w14:val="none"/>
        </w:rPr>
      </w:pPr>
      <w:r w:rsidRPr="00076831">
        <w:rPr>
          <w:rFonts w:ascii="Calibri" w:eastAsia="Times New Roman" w:hAnsi="Calibri" w:cs="Calibri"/>
          <w:kern w:val="0"/>
          <w:sz w:val="22"/>
          <w:szCs w:val="22"/>
          <w:lang w:eastAsia="fr-FR"/>
          <w14:ligatures w14:val="none"/>
        </w:rPr>
        <w:t>Toute modification substantielle devra être signalée auprès des services départementaux.</w:t>
      </w:r>
    </w:p>
    <w:p w14:paraId="7CB87CF7" w14:textId="77777777" w:rsidR="00C96D5F" w:rsidRDefault="00C96D5F" w:rsidP="00076831">
      <w:pPr>
        <w:spacing w:after="120" w:line="240" w:lineRule="auto"/>
        <w:jc w:val="both"/>
        <w:rPr>
          <w:rFonts w:ascii="Calibri" w:eastAsia="Times New Roman" w:hAnsi="Calibri" w:cs="Calibri"/>
          <w:kern w:val="0"/>
          <w:sz w:val="22"/>
          <w:szCs w:val="22"/>
          <w:lang w:eastAsia="fr-FR"/>
          <w14:ligatures w14:val="none"/>
        </w:rPr>
      </w:pPr>
    </w:p>
    <w:p w14:paraId="458AC9E1" w14:textId="2294A715" w:rsidR="00076831" w:rsidRPr="00076831" w:rsidRDefault="00076831" w:rsidP="00076831">
      <w:pPr>
        <w:pStyle w:val="Paragraphedeliste"/>
        <w:numPr>
          <w:ilvl w:val="0"/>
          <w:numId w:val="46"/>
        </w:numPr>
        <w:spacing w:after="120" w:line="240" w:lineRule="auto"/>
        <w:jc w:val="both"/>
        <w:rPr>
          <w:rFonts w:ascii="Calibri" w:eastAsia="Times New Roman" w:hAnsi="Calibri" w:cs="Calibri"/>
          <w:kern w:val="0"/>
          <w:sz w:val="22"/>
          <w:szCs w:val="22"/>
          <w:lang w:eastAsia="fr-FR"/>
          <w14:ligatures w14:val="none"/>
        </w:rPr>
      </w:pPr>
      <w:r w:rsidRPr="002711A4">
        <w:rPr>
          <w:rFonts w:ascii="Calibri" w:eastAsia="Times New Roman" w:hAnsi="Calibri" w:cs="Calibri"/>
          <w:b/>
          <w:bCs/>
          <w:kern w:val="0"/>
          <w:sz w:val="22"/>
          <w:szCs w:val="22"/>
          <w:lang w:eastAsia="fr-FR"/>
          <w14:ligatures w14:val="none"/>
        </w:rPr>
        <w:t>Conditions de paiements</w:t>
      </w:r>
      <w:r>
        <w:rPr>
          <w:rFonts w:ascii="Calibri" w:eastAsia="Times New Roman" w:hAnsi="Calibri" w:cs="Calibri"/>
          <w:kern w:val="0"/>
          <w:sz w:val="22"/>
          <w:szCs w:val="22"/>
          <w:lang w:eastAsia="fr-FR"/>
          <w14:ligatures w14:val="none"/>
        </w:rPr>
        <w:t xml:space="preserve"> </w:t>
      </w:r>
    </w:p>
    <w:p w14:paraId="385B7019" w14:textId="7878A4DD" w:rsidR="00076831" w:rsidRDefault="00076831" w:rsidP="00B20641">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w:t>
      </w:r>
      <w:r w:rsidR="00B20641">
        <w:rPr>
          <w:rFonts w:ascii="Calibri" w:eastAsia="Times New Roman" w:hAnsi="Calibri" w:cs="Calibri"/>
          <w:kern w:val="0"/>
          <w:sz w:val="22"/>
          <w:szCs w:val="22"/>
          <w:lang w:eastAsia="fr-FR"/>
          <w14:ligatures w14:val="none"/>
        </w:rPr>
        <w:t xml:space="preserve">e paiement pourra être effectué en une ou plusieurs fois selon </w:t>
      </w:r>
      <w:r w:rsidRPr="00076831">
        <w:rPr>
          <w:rFonts w:ascii="Calibri" w:eastAsia="Times New Roman" w:hAnsi="Calibri" w:cs="Calibri"/>
          <w:kern w:val="0"/>
          <w:sz w:val="22"/>
          <w:szCs w:val="22"/>
          <w:lang w:eastAsia="fr-FR"/>
          <w14:ligatures w14:val="none"/>
        </w:rPr>
        <w:t xml:space="preserve">la nature </w:t>
      </w:r>
      <w:r w:rsidR="00B20641">
        <w:rPr>
          <w:rFonts w:ascii="Calibri" w:eastAsia="Times New Roman" w:hAnsi="Calibri" w:cs="Calibri"/>
          <w:kern w:val="0"/>
          <w:sz w:val="22"/>
          <w:szCs w:val="22"/>
          <w:lang w:eastAsia="fr-FR"/>
          <w14:ligatures w14:val="none"/>
        </w:rPr>
        <w:t xml:space="preserve">et la durée </w:t>
      </w:r>
      <w:r w:rsidRPr="00076831">
        <w:rPr>
          <w:rFonts w:ascii="Calibri" w:eastAsia="Times New Roman" w:hAnsi="Calibri" w:cs="Calibri"/>
          <w:kern w:val="0"/>
          <w:sz w:val="22"/>
          <w:szCs w:val="22"/>
          <w:lang w:eastAsia="fr-FR"/>
          <w14:ligatures w14:val="none"/>
        </w:rPr>
        <w:t>d</w:t>
      </w:r>
      <w:r w:rsidR="00811A9A">
        <w:rPr>
          <w:rFonts w:ascii="Calibri" w:eastAsia="Times New Roman" w:hAnsi="Calibri" w:cs="Calibri"/>
          <w:kern w:val="0"/>
          <w:sz w:val="22"/>
          <w:szCs w:val="22"/>
          <w:lang w:eastAsia="fr-FR"/>
          <w14:ligatures w14:val="none"/>
        </w:rPr>
        <w:t>e l’action</w:t>
      </w:r>
      <w:r w:rsidRPr="00076831">
        <w:rPr>
          <w:rFonts w:ascii="Calibri" w:eastAsia="Times New Roman" w:hAnsi="Calibri" w:cs="Calibri"/>
          <w:kern w:val="0"/>
          <w:sz w:val="22"/>
          <w:szCs w:val="22"/>
          <w:lang w:eastAsia="fr-FR"/>
          <w14:ligatures w14:val="none"/>
        </w:rPr>
        <w:t xml:space="preserve">. </w:t>
      </w:r>
    </w:p>
    <w:p w14:paraId="061E6BC2" w14:textId="24EA7464" w:rsidR="00B20641" w:rsidRDefault="00B20641" w:rsidP="00B20641">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Le paiement du solde sera débloqué sur</w:t>
      </w:r>
      <w:r w:rsidR="00471A77">
        <w:rPr>
          <w:rFonts w:ascii="Calibri" w:eastAsia="Times New Roman" w:hAnsi="Calibri" w:cs="Calibri"/>
          <w:kern w:val="0"/>
          <w:sz w:val="22"/>
          <w:szCs w:val="22"/>
          <w:lang w:eastAsia="fr-FR"/>
          <w14:ligatures w14:val="none"/>
        </w:rPr>
        <w:t xml:space="preserve"> : </w:t>
      </w:r>
    </w:p>
    <w:p w14:paraId="26B76C39" w14:textId="3E5C1742" w:rsidR="00B20641" w:rsidRDefault="00B20641" w:rsidP="00B20641">
      <w:pPr>
        <w:pStyle w:val="Paragraphedeliste"/>
        <w:numPr>
          <w:ilvl w:val="0"/>
          <w:numId w:val="28"/>
        </w:num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p</w:t>
      </w:r>
      <w:r w:rsidR="00076831" w:rsidRPr="00B20641">
        <w:rPr>
          <w:rFonts w:ascii="Calibri" w:eastAsia="Times New Roman" w:hAnsi="Calibri" w:cs="Calibri"/>
          <w:kern w:val="0"/>
          <w:sz w:val="22"/>
          <w:szCs w:val="22"/>
          <w:lang w:eastAsia="fr-FR"/>
          <w14:ligatures w14:val="none"/>
        </w:rPr>
        <w:t>roduction intermédiaire/finale d</w:t>
      </w:r>
      <w:r w:rsidR="00811A9A">
        <w:rPr>
          <w:rFonts w:ascii="Calibri" w:eastAsia="Times New Roman" w:hAnsi="Calibri" w:cs="Calibri"/>
          <w:kern w:val="0"/>
          <w:sz w:val="22"/>
          <w:szCs w:val="22"/>
          <w:lang w:eastAsia="fr-FR"/>
          <w14:ligatures w14:val="none"/>
        </w:rPr>
        <w:t>e l’action</w:t>
      </w:r>
      <w:r w:rsidR="00076831" w:rsidRPr="00B20641">
        <w:rPr>
          <w:rFonts w:ascii="Calibri" w:eastAsia="Times New Roman" w:hAnsi="Calibri" w:cs="Calibri"/>
          <w:kern w:val="0"/>
          <w:sz w:val="22"/>
          <w:szCs w:val="22"/>
          <w:lang w:eastAsia="fr-FR"/>
          <w14:ligatures w14:val="none"/>
        </w:rPr>
        <w:t xml:space="preserve"> qui devra permettre dans le même temps d’évaluer la réalisation, les résultats </w:t>
      </w:r>
      <w:r>
        <w:rPr>
          <w:rFonts w:ascii="Calibri" w:eastAsia="Times New Roman" w:hAnsi="Calibri" w:cs="Calibri"/>
          <w:kern w:val="0"/>
          <w:sz w:val="22"/>
          <w:szCs w:val="22"/>
          <w:lang w:eastAsia="fr-FR"/>
          <w14:ligatures w14:val="none"/>
        </w:rPr>
        <w:t>des</w:t>
      </w:r>
      <w:r w:rsidR="00076831" w:rsidRPr="00B20641">
        <w:rPr>
          <w:rFonts w:ascii="Calibri" w:eastAsia="Times New Roman" w:hAnsi="Calibri" w:cs="Calibri"/>
          <w:kern w:val="0"/>
          <w:sz w:val="22"/>
          <w:szCs w:val="22"/>
          <w:lang w:eastAsia="fr-FR"/>
          <w14:ligatures w14:val="none"/>
        </w:rPr>
        <w:t xml:space="preserve"> actions</w:t>
      </w:r>
      <w:r w:rsidR="00431CA3">
        <w:rPr>
          <w:rFonts w:ascii="Calibri" w:eastAsia="Times New Roman" w:hAnsi="Calibri" w:cs="Calibri"/>
          <w:kern w:val="0"/>
          <w:sz w:val="22"/>
          <w:szCs w:val="22"/>
          <w:lang w:eastAsia="fr-FR"/>
          <w14:ligatures w14:val="none"/>
        </w:rPr>
        <w:t> ;</w:t>
      </w:r>
    </w:p>
    <w:p w14:paraId="084417F4" w14:textId="55F06383" w:rsidR="00B20641" w:rsidRDefault="00B20641" w:rsidP="00076831">
      <w:pPr>
        <w:pStyle w:val="Paragraphedeliste"/>
        <w:numPr>
          <w:ilvl w:val="0"/>
          <w:numId w:val="28"/>
        </w:numPr>
        <w:spacing w:after="120" w:line="240" w:lineRule="auto"/>
        <w:ind w:left="709" w:hanging="283"/>
        <w:jc w:val="both"/>
        <w:rPr>
          <w:rFonts w:ascii="Calibri" w:eastAsia="Times New Roman" w:hAnsi="Calibri" w:cs="Calibri"/>
          <w:kern w:val="0"/>
          <w:sz w:val="22"/>
          <w:szCs w:val="22"/>
          <w:lang w:eastAsia="fr-FR"/>
          <w14:ligatures w14:val="none"/>
        </w:rPr>
      </w:pPr>
      <w:r w:rsidRPr="00B20641">
        <w:rPr>
          <w:rFonts w:ascii="Calibri" w:eastAsia="Times New Roman" w:hAnsi="Calibri" w:cs="Calibri"/>
          <w:kern w:val="0"/>
          <w:sz w:val="22"/>
          <w:szCs w:val="22"/>
          <w:lang w:eastAsia="fr-FR"/>
          <w14:ligatures w14:val="none"/>
        </w:rPr>
        <w:t>p</w:t>
      </w:r>
      <w:r w:rsidR="00076831" w:rsidRPr="00B20641">
        <w:rPr>
          <w:rFonts w:ascii="Calibri" w:eastAsia="Times New Roman" w:hAnsi="Calibri" w:cs="Calibri"/>
          <w:kern w:val="0"/>
          <w:sz w:val="22"/>
          <w:szCs w:val="22"/>
          <w:lang w:eastAsia="fr-FR"/>
          <w14:ligatures w14:val="none"/>
        </w:rPr>
        <w:t>résentation d’un bilan financier</w:t>
      </w:r>
      <w:r w:rsidR="00431CA3">
        <w:rPr>
          <w:rFonts w:ascii="Calibri" w:eastAsia="Times New Roman" w:hAnsi="Calibri" w:cs="Calibri"/>
          <w:kern w:val="0"/>
          <w:sz w:val="22"/>
          <w:szCs w:val="22"/>
          <w:lang w:eastAsia="fr-FR"/>
          <w14:ligatures w14:val="none"/>
        </w:rPr>
        <w:t xml:space="preserve"> signé ;</w:t>
      </w:r>
    </w:p>
    <w:p w14:paraId="009BFEAB" w14:textId="71CE1F3C" w:rsidR="00076831" w:rsidRPr="00B20641" w:rsidRDefault="00076831" w:rsidP="00076831">
      <w:pPr>
        <w:pStyle w:val="Paragraphedeliste"/>
        <w:numPr>
          <w:ilvl w:val="0"/>
          <w:numId w:val="28"/>
        </w:numPr>
        <w:spacing w:after="120" w:line="240" w:lineRule="auto"/>
        <w:ind w:left="709" w:hanging="283"/>
        <w:jc w:val="both"/>
        <w:rPr>
          <w:rFonts w:ascii="Calibri" w:eastAsia="Times New Roman" w:hAnsi="Calibri" w:cs="Calibri"/>
          <w:kern w:val="0"/>
          <w:sz w:val="22"/>
          <w:szCs w:val="22"/>
          <w:lang w:eastAsia="fr-FR"/>
          <w14:ligatures w14:val="none"/>
        </w:rPr>
      </w:pPr>
      <w:r w:rsidRPr="00B20641">
        <w:rPr>
          <w:rFonts w:ascii="Calibri" w:eastAsia="Times New Roman" w:hAnsi="Calibri" w:cs="Calibri"/>
          <w:kern w:val="0"/>
          <w:sz w:val="22"/>
          <w:szCs w:val="22"/>
          <w:lang w:eastAsia="fr-FR"/>
          <w14:ligatures w14:val="none"/>
        </w:rPr>
        <w:t>rapport de bilan devra permettre d’apprécier la réalisation de l’action par rapport au projet initialement présenté, sur la base de toute information pertinente et pièces justificatives relatives aux actions effectivement réalisées.</w:t>
      </w:r>
    </w:p>
    <w:p w14:paraId="7B85A821" w14:textId="77777777" w:rsidR="00076831" w:rsidRPr="00076831" w:rsidRDefault="00076831" w:rsidP="00471A77">
      <w:pPr>
        <w:spacing w:after="120" w:line="240" w:lineRule="auto"/>
        <w:jc w:val="both"/>
        <w:rPr>
          <w:rFonts w:ascii="Calibri" w:eastAsia="Times New Roman" w:hAnsi="Calibri" w:cs="Calibri"/>
          <w:kern w:val="0"/>
          <w:sz w:val="22"/>
          <w:szCs w:val="22"/>
          <w:lang w:eastAsia="fr-FR"/>
          <w14:ligatures w14:val="none"/>
        </w:rPr>
      </w:pPr>
      <w:r w:rsidRPr="00076831">
        <w:rPr>
          <w:rFonts w:ascii="Calibri" w:eastAsia="Times New Roman" w:hAnsi="Calibri" w:cs="Calibri"/>
          <w:kern w:val="0"/>
          <w:sz w:val="22"/>
          <w:szCs w:val="22"/>
          <w:lang w:eastAsia="fr-FR"/>
          <w14:ligatures w14:val="none"/>
        </w:rPr>
        <w:t>Le montant total des dépenses retenu pourra être recalculé, après vérification des éléments justificatifs présentés.</w:t>
      </w:r>
    </w:p>
    <w:p w14:paraId="1BA36555" w14:textId="4C3F34E0" w:rsidR="00076831" w:rsidRDefault="00076831" w:rsidP="00B20641">
      <w:pPr>
        <w:spacing w:after="120" w:line="240" w:lineRule="auto"/>
        <w:jc w:val="both"/>
        <w:rPr>
          <w:rFonts w:ascii="Calibri" w:eastAsia="Times New Roman" w:hAnsi="Calibri" w:cs="Calibri"/>
          <w:kern w:val="0"/>
          <w:sz w:val="22"/>
          <w:szCs w:val="22"/>
          <w:lang w:eastAsia="fr-FR"/>
          <w14:ligatures w14:val="none"/>
        </w:rPr>
      </w:pPr>
      <w:r w:rsidRPr="00076831">
        <w:rPr>
          <w:rFonts w:ascii="Calibri" w:eastAsia="Times New Roman" w:hAnsi="Calibri" w:cs="Calibri"/>
          <w:kern w:val="0"/>
          <w:sz w:val="22"/>
          <w:szCs w:val="22"/>
          <w:lang w:eastAsia="fr-FR"/>
          <w14:ligatures w14:val="none"/>
        </w:rPr>
        <w:t>Si l</w:t>
      </w:r>
      <w:r w:rsidR="0081504C">
        <w:rPr>
          <w:rFonts w:ascii="Calibri" w:eastAsia="Times New Roman" w:hAnsi="Calibri" w:cs="Calibri"/>
          <w:kern w:val="0"/>
          <w:sz w:val="22"/>
          <w:szCs w:val="22"/>
          <w:lang w:eastAsia="fr-FR"/>
          <w14:ligatures w14:val="none"/>
        </w:rPr>
        <w:t xml:space="preserve">’action </w:t>
      </w:r>
      <w:r w:rsidRPr="00076831">
        <w:rPr>
          <w:rFonts w:ascii="Calibri" w:eastAsia="Times New Roman" w:hAnsi="Calibri" w:cs="Calibri"/>
          <w:kern w:val="0"/>
          <w:sz w:val="22"/>
          <w:szCs w:val="22"/>
          <w:lang w:eastAsia="fr-FR"/>
          <w14:ligatures w14:val="none"/>
        </w:rPr>
        <w:t>réalisé</w:t>
      </w:r>
      <w:r w:rsidR="0081504C">
        <w:rPr>
          <w:rFonts w:ascii="Calibri" w:eastAsia="Times New Roman" w:hAnsi="Calibri" w:cs="Calibri"/>
          <w:kern w:val="0"/>
          <w:sz w:val="22"/>
          <w:szCs w:val="22"/>
          <w:lang w:eastAsia="fr-FR"/>
          <w14:ligatures w14:val="none"/>
        </w:rPr>
        <w:t>e</w:t>
      </w:r>
      <w:r w:rsidRPr="00076831">
        <w:rPr>
          <w:rFonts w:ascii="Calibri" w:eastAsia="Times New Roman" w:hAnsi="Calibri" w:cs="Calibri"/>
          <w:kern w:val="0"/>
          <w:sz w:val="22"/>
          <w:szCs w:val="22"/>
          <w:lang w:eastAsia="fr-FR"/>
          <w14:ligatures w14:val="none"/>
        </w:rPr>
        <w:t xml:space="preserve"> s’avérait non conforme à l’opération programmée, le Conseil départemental se réserve le droit de ne pas verser tout ou partie de la subvention. Le manquement aux obligations spécifiées dans la convention, pourrait entraîner le remboursement des sommes indûment perçues.</w:t>
      </w:r>
    </w:p>
    <w:p w14:paraId="197CBBF0" w14:textId="77777777" w:rsidR="00A64BC5" w:rsidRPr="00076831" w:rsidRDefault="00A64BC5" w:rsidP="00B20641">
      <w:pPr>
        <w:spacing w:after="120" w:line="240" w:lineRule="auto"/>
        <w:jc w:val="both"/>
        <w:rPr>
          <w:rFonts w:ascii="Calibri" w:eastAsia="Times New Roman" w:hAnsi="Calibri" w:cs="Calibri"/>
          <w:kern w:val="0"/>
          <w:sz w:val="22"/>
          <w:szCs w:val="22"/>
          <w:lang w:eastAsia="fr-FR"/>
          <w14:ligatures w14:val="none"/>
        </w:rPr>
      </w:pPr>
    </w:p>
    <w:p w14:paraId="66733702" w14:textId="3BDA9138" w:rsidR="00076831" w:rsidRPr="002711A4" w:rsidRDefault="00076831" w:rsidP="00471A77">
      <w:pPr>
        <w:pStyle w:val="Paragraphedeliste"/>
        <w:numPr>
          <w:ilvl w:val="0"/>
          <w:numId w:val="46"/>
        </w:numPr>
        <w:spacing w:after="120" w:line="240" w:lineRule="auto"/>
        <w:jc w:val="both"/>
        <w:rPr>
          <w:rFonts w:ascii="Calibri" w:eastAsia="Times New Roman" w:hAnsi="Calibri" w:cs="Calibri"/>
          <w:b/>
          <w:bCs/>
          <w:kern w:val="0"/>
          <w:sz w:val="22"/>
          <w:szCs w:val="22"/>
          <w:lang w:eastAsia="fr-FR"/>
          <w14:ligatures w14:val="none"/>
        </w:rPr>
      </w:pPr>
      <w:r w:rsidRPr="002711A4">
        <w:rPr>
          <w:rFonts w:ascii="Calibri" w:eastAsia="Times New Roman" w:hAnsi="Calibri" w:cs="Calibri"/>
          <w:b/>
          <w:bCs/>
          <w:kern w:val="0"/>
          <w:sz w:val="22"/>
          <w:szCs w:val="22"/>
          <w:lang w:eastAsia="fr-FR"/>
          <w14:ligatures w14:val="none"/>
        </w:rPr>
        <w:t xml:space="preserve">Publicité </w:t>
      </w:r>
    </w:p>
    <w:p w14:paraId="6D122C5A" w14:textId="2012BB9D" w:rsidR="00076831" w:rsidRPr="00076831" w:rsidRDefault="00076831" w:rsidP="00B20641">
      <w:pPr>
        <w:spacing w:after="120" w:line="240" w:lineRule="auto"/>
        <w:jc w:val="both"/>
        <w:rPr>
          <w:rFonts w:ascii="Calibri" w:eastAsia="Times New Roman" w:hAnsi="Calibri" w:cs="Calibri"/>
          <w:kern w:val="0"/>
          <w:sz w:val="22"/>
          <w:szCs w:val="22"/>
          <w:lang w:eastAsia="fr-FR"/>
          <w14:ligatures w14:val="none"/>
        </w:rPr>
      </w:pPr>
      <w:r w:rsidRPr="00076831">
        <w:rPr>
          <w:rFonts w:ascii="Calibri" w:eastAsia="Times New Roman" w:hAnsi="Calibri" w:cs="Calibri"/>
          <w:kern w:val="0"/>
          <w:sz w:val="22"/>
          <w:szCs w:val="22"/>
          <w:lang w:eastAsia="fr-FR"/>
          <w14:ligatures w14:val="none"/>
        </w:rPr>
        <w:t xml:space="preserve">Le bénéficiaire s'oblige à faire connaître au public, par tout moyen, l'aide financière apportée par le Département des Pyrénées-Atlantiques </w:t>
      </w:r>
      <w:r w:rsidR="00FF2C51">
        <w:rPr>
          <w:rFonts w:ascii="Calibri" w:eastAsia="Times New Roman" w:hAnsi="Calibri" w:cs="Calibri"/>
          <w:kern w:val="0"/>
          <w:sz w:val="22"/>
          <w:szCs w:val="22"/>
          <w:lang w:eastAsia="fr-FR"/>
          <w14:ligatures w14:val="none"/>
        </w:rPr>
        <w:t>et l’</w:t>
      </w:r>
      <w:r w:rsidR="007A4FE1">
        <w:rPr>
          <w:rFonts w:ascii="Calibri" w:eastAsia="Times New Roman" w:hAnsi="Calibri" w:cs="Calibri"/>
          <w:kern w:val="0"/>
          <w:sz w:val="22"/>
          <w:szCs w:val="22"/>
          <w:lang w:eastAsia="fr-FR"/>
          <w14:ligatures w14:val="none"/>
        </w:rPr>
        <w:t>É</w:t>
      </w:r>
      <w:r w:rsidR="00FF2C51">
        <w:rPr>
          <w:rFonts w:ascii="Calibri" w:eastAsia="Times New Roman" w:hAnsi="Calibri" w:cs="Calibri"/>
          <w:kern w:val="0"/>
          <w:sz w:val="22"/>
          <w:szCs w:val="22"/>
          <w:lang w:eastAsia="fr-FR"/>
          <w14:ligatures w14:val="none"/>
        </w:rPr>
        <w:t xml:space="preserve">tat </w:t>
      </w:r>
      <w:r w:rsidRPr="00076831">
        <w:rPr>
          <w:rFonts w:ascii="Calibri" w:eastAsia="Times New Roman" w:hAnsi="Calibri" w:cs="Calibri"/>
          <w:kern w:val="0"/>
          <w:sz w:val="22"/>
          <w:szCs w:val="22"/>
          <w:lang w:eastAsia="fr-FR"/>
          <w14:ligatures w14:val="none"/>
        </w:rPr>
        <w:t>pour la réalisation de l’opération.</w:t>
      </w:r>
    </w:p>
    <w:p w14:paraId="6D3C76B9" w14:textId="62EDD2A0" w:rsidR="00076831" w:rsidRDefault="00076831" w:rsidP="00B20641">
      <w:pPr>
        <w:spacing w:after="120" w:line="240" w:lineRule="auto"/>
        <w:jc w:val="both"/>
        <w:rPr>
          <w:rFonts w:ascii="Calibri" w:eastAsia="Times New Roman" w:hAnsi="Calibri" w:cs="Calibri"/>
          <w:kern w:val="0"/>
          <w:sz w:val="22"/>
          <w:szCs w:val="22"/>
          <w:lang w:eastAsia="fr-FR"/>
          <w14:ligatures w14:val="none"/>
        </w:rPr>
      </w:pPr>
      <w:r w:rsidRPr="00076831">
        <w:rPr>
          <w:rFonts w:ascii="Calibri" w:eastAsia="Times New Roman" w:hAnsi="Calibri" w:cs="Calibri"/>
          <w:kern w:val="0"/>
          <w:sz w:val="22"/>
          <w:szCs w:val="22"/>
          <w:lang w:eastAsia="fr-FR"/>
          <w14:ligatures w14:val="none"/>
        </w:rPr>
        <w:t>Cela peut s’exprimer, par exemple, par l’apposition du logo du Conseil départemental des Pyrénées-Atlantiques</w:t>
      </w:r>
      <w:r w:rsidR="00FF2C51">
        <w:rPr>
          <w:rFonts w:ascii="Calibri" w:eastAsia="Times New Roman" w:hAnsi="Calibri" w:cs="Calibri"/>
          <w:kern w:val="0"/>
          <w:sz w:val="22"/>
          <w:szCs w:val="22"/>
          <w:lang w:eastAsia="fr-FR"/>
          <w14:ligatures w14:val="none"/>
        </w:rPr>
        <w:t xml:space="preserve"> et de </w:t>
      </w:r>
      <w:r w:rsidR="0048398E">
        <w:rPr>
          <w:rFonts w:ascii="Calibri" w:eastAsia="Times New Roman" w:hAnsi="Calibri" w:cs="Calibri"/>
          <w:kern w:val="0"/>
          <w:sz w:val="22"/>
          <w:szCs w:val="22"/>
          <w:lang w:eastAsia="fr-FR"/>
          <w14:ligatures w14:val="none"/>
        </w:rPr>
        <w:t>l’</w:t>
      </w:r>
      <w:r w:rsidR="007A4FE1">
        <w:rPr>
          <w:rFonts w:ascii="Calibri" w:eastAsia="Times New Roman" w:hAnsi="Calibri" w:cs="Calibri"/>
          <w:kern w:val="0"/>
          <w:sz w:val="22"/>
          <w:szCs w:val="22"/>
          <w:lang w:eastAsia="fr-FR"/>
          <w14:ligatures w14:val="none"/>
        </w:rPr>
        <w:t>É</w:t>
      </w:r>
      <w:r w:rsidR="0048398E">
        <w:rPr>
          <w:rFonts w:ascii="Calibri" w:eastAsia="Times New Roman" w:hAnsi="Calibri" w:cs="Calibri"/>
          <w:kern w:val="0"/>
          <w:sz w:val="22"/>
          <w:szCs w:val="22"/>
          <w:lang w:eastAsia="fr-FR"/>
          <w14:ligatures w14:val="none"/>
        </w:rPr>
        <w:t xml:space="preserve">tat </w:t>
      </w:r>
      <w:r w:rsidR="0048398E" w:rsidRPr="00076831">
        <w:rPr>
          <w:rFonts w:ascii="Calibri" w:eastAsia="Times New Roman" w:hAnsi="Calibri" w:cs="Calibri"/>
          <w:kern w:val="0"/>
          <w:sz w:val="22"/>
          <w:szCs w:val="22"/>
          <w:lang w:eastAsia="fr-FR"/>
          <w14:ligatures w14:val="none"/>
        </w:rPr>
        <w:t>sur</w:t>
      </w:r>
      <w:r w:rsidRPr="00076831">
        <w:rPr>
          <w:rFonts w:ascii="Calibri" w:eastAsia="Times New Roman" w:hAnsi="Calibri" w:cs="Calibri"/>
          <w:kern w:val="0"/>
          <w:sz w:val="22"/>
          <w:szCs w:val="22"/>
          <w:lang w:eastAsia="fr-FR"/>
          <w14:ligatures w14:val="none"/>
        </w:rPr>
        <w:t xml:space="preserve"> tous les supports rendant compte de la réalisation de l’action.</w:t>
      </w:r>
    </w:p>
    <w:p w14:paraId="24CC8BC9" w14:textId="77777777" w:rsidR="00471A77" w:rsidRPr="00076831" w:rsidRDefault="00471A77" w:rsidP="00B20641">
      <w:pPr>
        <w:spacing w:after="120" w:line="240" w:lineRule="auto"/>
        <w:jc w:val="both"/>
        <w:rPr>
          <w:rFonts w:ascii="Calibri" w:eastAsia="Times New Roman" w:hAnsi="Calibri" w:cs="Calibri"/>
          <w:kern w:val="0"/>
          <w:sz w:val="22"/>
          <w:szCs w:val="22"/>
          <w:lang w:eastAsia="fr-FR"/>
          <w14:ligatures w14:val="none"/>
        </w:rPr>
      </w:pPr>
    </w:p>
    <w:p w14:paraId="6AFE1BC3" w14:textId="63FBA5EF" w:rsidR="004B73D5" w:rsidRPr="0049230B" w:rsidRDefault="0049230B" w:rsidP="0049230B">
      <w:pPr>
        <w:pStyle w:val="Paragraphedeliste"/>
        <w:numPr>
          <w:ilvl w:val="0"/>
          <w:numId w:val="44"/>
        </w:numPr>
        <w:spacing w:after="120" w:line="240" w:lineRule="auto"/>
        <w:ind w:left="851" w:hanging="425"/>
        <w:jc w:val="both"/>
        <w:rPr>
          <w:rFonts w:ascii="Calibri" w:eastAsia="Times New Roman" w:hAnsi="Calibri" w:cs="Calibri"/>
          <w:b/>
          <w:bCs/>
          <w:kern w:val="0"/>
          <w:sz w:val="22"/>
          <w:szCs w:val="22"/>
          <w:lang w:eastAsia="fr-FR"/>
          <w14:ligatures w14:val="none"/>
        </w:rPr>
      </w:pPr>
      <w:r w:rsidRPr="0049230B">
        <w:rPr>
          <w:rFonts w:ascii="Calibri" w:eastAsia="Times New Roman" w:hAnsi="Calibri" w:cs="Calibri"/>
          <w:b/>
          <w:bCs/>
          <w:kern w:val="0"/>
          <w:sz w:val="22"/>
          <w:szCs w:val="22"/>
          <w:lang w:eastAsia="fr-FR"/>
          <w14:ligatures w14:val="none"/>
        </w:rPr>
        <w:t>CALENDRIER</w:t>
      </w:r>
      <w:r w:rsidR="004B73D5" w:rsidRPr="0049230B">
        <w:rPr>
          <w:rFonts w:ascii="Calibri" w:eastAsia="Times New Roman" w:hAnsi="Calibri" w:cs="Calibri"/>
          <w:b/>
          <w:bCs/>
          <w:kern w:val="0"/>
          <w:sz w:val="22"/>
          <w:szCs w:val="22"/>
          <w:lang w:eastAsia="fr-FR"/>
          <w14:ligatures w14:val="none"/>
        </w:rPr>
        <w:t xml:space="preserve"> </w:t>
      </w:r>
    </w:p>
    <w:p w14:paraId="337DDDF0" w14:textId="6C1C5791" w:rsidR="004B73D5" w:rsidRPr="004B73D5" w:rsidRDefault="004B73D5" w:rsidP="001B4A24">
      <w:pPr>
        <w:spacing w:after="120" w:line="240" w:lineRule="auto"/>
        <w:jc w:val="both"/>
        <w:rPr>
          <w:rFonts w:ascii="Calibri" w:eastAsia="Times New Roman" w:hAnsi="Calibri" w:cs="Calibri"/>
          <w:kern w:val="0"/>
          <w:sz w:val="22"/>
          <w:szCs w:val="22"/>
          <w:lang w:eastAsia="fr-FR"/>
          <w14:ligatures w14:val="none"/>
        </w:rPr>
      </w:pPr>
      <w:r w:rsidRPr="004B73D5">
        <w:rPr>
          <w:rFonts w:ascii="Calibri" w:eastAsia="Times New Roman" w:hAnsi="Calibri" w:cs="Calibri"/>
          <w:kern w:val="0"/>
          <w:sz w:val="22"/>
          <w:szCs w:val="22"/>
          <w:lang w:eastAsia="fr-FR"/>
          <w14:ligatures w14:val="none"/>
        </w:rPr>
        <w:t xml:space="preserve">Date de lancement de l’appel à </w:t>
      </w:r>
      <w:r w:rsidR="00811A9A">
        <w:rPr>
          <w:rFonts w:ascii="Calibri" w:eastAsia="Times New Roman" w:hAnsi="Calibri" w:cs="Calibri"/>
          <w:kern w:val="0"/>
          <w:sz w:val="22"/>
          <w:szCs w:val="22"/>
          <w:lang w:eastAsia="fr-FR"/>
          <w14:ligatures w14:val="none"/>
        </w:rPr>
        <w:t>candidatures</w:t>
      </w:r>
      <w:r w:rsidRPr="004B73D5">
        <w:rPr>
          <w:rFonts w:ascii="Calibri" w:eastAsia="Times New Roman" w:hAnsi="Calibri" w:cs="Calibri"/>
          <w:kern w:val="0"/>
          <w:sz w:val="22"/>
          <w:szCs w:val="22"/>
          <w:lang w:eastAsia="fr-FR"/>
          <w14:ligatures w14:val="none"/>
        </w:rPr>
        <w:t xml:space="preserve"> : </w:t>
      </w:r>
      <w:r w:rsidRPr="004B73D5">
        <w:rPr>
          <w:rFonts w:ascii="Calibri" w:eastAsia="Times New Roman" w:hAnsi="Calibri" w:cs="Calibri"/>
          <w:kern w:val="0"/>
          <w:sz w:val="22"/>
          <w:szCs w:val="22"/>
          <w:lang w:eastAsia="fr-FR"/>
          <w14:ligatures w14:val="none"/>
        </w:rPr>
        <w:tab/>
      </w:r>
      <w:r w:rsidRPr="004B73D5">
        <w:rPr>
          <w:rFonts w:ascii="Calibri" w:eastAsia="Times New Roman" w:hAnsi="Calibri" w:cs="Calibri"/>
          <w:kern w:val="0"/>
          <w:sz w:val="22"/>
          <w:szCs w:val="22"/>
          <w:lang w:eastAsia="fr-FR"/>
          <w14:ligatures w14:val="none"/>
        </w:rPr>
        <w:tab/>
      </w:r>
      <w:r w:rsidRPr="004B73D5">
        <w:rPr>
          <w:rFonts w:ascii="Calibri" w:eastAsia="Times New Roman" w:hAnsi="Calibri" w:cs="Calibri"/>
          <w:kern w:val="0"/>
          <w:sz w:val="22"/>
          <w:szCs w:val="22"/>
          <w:lang w:eastAsia="fr-FR"/>
          <w14:ligatures w14:val="none"/>
        </w:rPr>
        <w:tab/>
        <w:t>21 septembre 2026</w:t>
      </w:r>
    </w:p>
    <w:p w14:paraId="2E8626C6" w14:textId="16584399" w:rsidR="004B73D5" w:rsidRDefault="004B73D5" w:rsidP="001B4A2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Date limite de dépôt des dossiers de candidature</w:t>
      </w:r>
      <w:r w:rsidR="00811A9A">
        <w:rPr>
          <w:rFonts w:ascii="Calibri" w:eastAsia="Times New Roman" w:hAnsi="Calibri" w:cs="Calibri"/>
          <w:kern w:val="0"/>
          <w:sz w:val="22"/>
          <w:szCs w:val="22"/>
          <w:lang w:eastAsia="fr-FR"/>
          <w14:ligatures w14:val="none"/>
        </w:rPr>
        <w:t>s</w:t>
      </w:r>
      <w:r>
        <w:rPr>
          <w:rFonts w:ascii="Calibri" w:eastAsia="Times New Roman" w:hAnsi="Calibri" w:cs="Calibri"/>
          <w:kern w:val="0"/>
          <w:sz w:val="22"/>
          <w:szCs w:val="22"/>
          <w:lang w:eastAsia="fr-FR"/>
          <w14:ligatures w14:val="none"/>
        </w:rPr>
        <w:t xml:space="preserve"> : </w:t>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t>20 novembre 2026</w:t>
      </w:r>
    </w:p>
    <w:p w14:paraId="5583D142" w14:textId="45A13A08" w:rsidR="004B73D5" w:rsidRDefault="004B73D5" w:rsidP="001B4A2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Comité de sélection pour la désignation des lauréats </w:t>
      </w:r>
    </w:p>
    <w:p w14:paraId="7E7FD68A" w14:textId="7F544EA0" w:rsidR="004B73D5" w:rsidRDefault="004B73D5" w:rsidP="001B4A2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et le financement des </w:t>
      </w:r>
      <w:r w:rsidR="00811A9A">
        <w:rPr>
          <w:rFonts w:ascii="Calibri" w:eastAsia="Times New Roman" w:hAnsi="Calibri" w:cs="Calibri"/>
          <w:kern w:val="0"/>
          <w:sz w:val="22"/>
          <w:szCs w:val="22"/>
          <w:lang w:eastAsia="fr-FR"/>
          <w14:ligatures w14:val="none"/>
        </w:rPr>
        <w:t>actions</w:t>
      </w:r>
      <w:r>
        <w:rPr>
          <w:rFonts w:ascii="Calibri" w:eastAsia="Times New Roman" w:hAnsi="Calibri" w:cs="Calibri"/>
          <w:kern w:val="0"/>
          <w:sz w:val="22"/>
          <w:szCs w:val="22"/>
          <w:lang w:eastAsia="fr-FR"/>
          <w14:ligatures w14:val="none"/>
        </w:rPr>
        <w:t xml:space="preserve"> : </w:t>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t>Novembre</w:t>
      </w:r>
      <w:r w:rsidR="00170605">
        <w:rPr>
          <w:rFonts w:ascii="Calibri" w:eastAsia="Times New Roman" w:hAnsi="Calibri" w:cs="Calibri"/>
          <w:kern w:val="0"/>
          <w:sz w:val="22"/>
          <w:szCs w:val="22"/>
          <w:lang w:eastAsia="fr-FR"/>
          <w14:ligatures w14:val="none"/>
        </w:rPr>
        <w:t xml:space="preserve"> – décembre 2026</w:t>
      </w:r>
    </w:p>
    <w:p w14:paraId="22451504" w14:textId="61D88E29" w:rsidR="004B73D5" w:rsidRDefault="004B73D5" w:rsidP="001B4A24">
      <w:pPr>
        <w:spacing w:after="120" w:line="240" w:lineRule="auto"/>
        <w:jc w:val="both"/>
        <w:rPr>
          <w:rFonts w:ascii="Calibri" w:eastAsia="Times New Roman" w:hAnsi="Calibri" w:cs="Calibri"/>
          <w:kern w:val="0"/>
          <w:sz w:val="22"/>
          <w:szCs w:val="22"/>
          <w:lang w:eastAsia="fr-FR"/>
          <w14:ligatures w14:val="none"/>
        </w:rPr>
      </w:pPr>
      <w:r>
        <w:rPr>
          <w:rFonts w:ascii="Calibri" w:eastAsia="Times New Roman" w:hAnsi="Calibri" w:cs="Calibri"/>
          <w:kern w:val="0"/>
          <w:sz w:val="22"/>
          <w:szCs w:val="22"/>
          <w:lang w:eastAsia="fr-FR"/>
          <w14:ligatures w14:val="none"/>
        </w:rPr>
        <w:t xml:space="preserve">Validation en </w:t>
      </w:r>
      <w:r w:rsidR="007A4FE1">
        <w:rPr>
          <w:rFonts w:ascii="Calibri" w:eastAsia="Times New Roman" w:hAnsi="Calibri" w:cs="Calibri"/>
          <w:kern w:val="0"/>
          <w:sz w:val="22"/>
          <w:szCs w:val="22"/>
          <w:lang w:eastAsia="fr-FR"/>
          <w14:ligatures w14:val="none"/>
        </w:rPr>
        <w:t>C</w:t>
      </w:r>
      <w:r>
        <w:rPr>
          <w:rFonts w:ascii="Calibri" w:eastAsia="Times New Roman" w:hAnsi="Calibri" w:cs="Calibri"/>
          <w:kern w:val="0"/>
          <w:sz w:val="22"/>
          <w:szCs w:val="22"/>
          <w:lang w:eastAsia="fr-FR"/>
          <w14:ligatures w14:val="none"/>
        </w:rPr>
        <w:t xml:space="preserve">ommission permanente : </w:t>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r>
      <w:r>
        <w:rPr>
          <w:rFonts w:ascii="Calibri" w:eastAsia="Times New Roman" w:hAnsi="Calibri" w:cs="Calibri"/>
          <w:kern w:val="0"/>
          <w:sz w:val="22"/>
          <w:szCs w:val="22"/>
          <w:lang w:eastAsia="fr-FR"/>
          <w14:ligatures w14:val="none"/>
        </w:rPr>
        <w:tab/>
      </w:r>
      <w:r w:rsidR="00170605">
        <w:rPr>
          <w:rFonts w:ascii="Calibri" w:eastAsia="Times New Roman" w:hAnsi="Calibri" w:cs="Calibri"/>
          <w:kern w:val="0"/>
          <w:sz w:val="22"/>
          <w:szCs w:val="22"/>
          <w:lang w:eastAsia="fr-FR"/>
          <w14:ligatures w14:val="none"/>
        </w:rPr>
        <w:t xml:space="preserve">Mars </w:t>
      </w:r>
      <w:r>
        <w:rPr>
          <w:rFonts w:ascii="Calibri" w:eastAsia="Times New Roman" w:hAnsi="Calibri" w:cs="Calibri"/>
          <w:kern w:val="0"/>
          <w:sz w:val="22"/>
          <w:szCs w:val="22"/>
          <w:lang w:eastAsia="fr-FR"/>
          <w14:ligatures w14:val="none"/>
        </w:rPr>
        <w:t>2027</w:t>
      </w:r>
    </w:p>
    <w:p w14:paraId="71DE5DA0" w14:textId="77777777" w:rsidR="00471A77" w:rsidRDefault="00471A77" w:rsidP="001B4A24">
      <w:pPr>
        <w:spacing w:after="120" w:line="240" w:lineRule="auto"/>
        <w:jc w:val="both"/>
        <w:rPr>
          <w:rFonts w:ascii="Calibri" w:eastAsia="Times New Roman" w:hAnsi="Calibri" w:cs="Calibri"/>
          <w:color w:val="EE0000"/>
          <w:kern w:val="0"/>
          <w:sz w:val="22"/>
          <w:szCs w:val="22"/>
          <w:lang w:eastAsia="fr-FR"/>
          <w14:ligatures w14:val="none"/>
        </w:rPr>
      </w:pPr>
    </w:p>
    <w:p w14:paraId="421438CF" w14:textId="5BA7EBE1" w:rsidR="00863740" w:rsidRPr="0049230B" w:rsidRDefault="0049230B" w:rsidP="0049230B">
      <w:pPr>
        <w:pStyle w:val="Paragraphedeliste"/>
        <w:numPr>
          <w:ilvl w:val="0"/>
          <w:numId w:val="44"/>
        </w:numPr>
        <w:spacing w:after="120" w:line="240" w:lineRule="auto"/>
        <w:jc w:val="both"/>
        <w:rPr>
          <w:rFonts w:ascii="Calibri" w:eastAsia="Times New Roman" w:hAnsi="Calibri" w:cs="Calibri"/>
          <w:b/>
          <w:bCs/>
          <w:kern w:val="0"/>
          <w:sz w:val="22"/>
          <w:szCs w:val="22"/>
          <w:lang w:eastAsia="fr-FR"/>
          <w14:ligatures w14:val="none"/>
        </w:rPr>
      </w:pPr>
      <w:r w:rsidRPr="0049230B">
        <w:rPr>
          <w:rFonts w:ascii="Calibri" w:eastAsia="Times New Roman" w:hAnsi="Calibri" w:cs="Calibri"/>
          <w:b/>
          <w:bCs/>
          <w:kern w:val="0"/>
          <w:sz w:val="22"/>
          <w:szCs w:val="22"/>
          <w:lang w:eastAsia="fr-FR"/>
          <w14:ligatures w14:val="none"/>
        </w:rPr>
        <w:t>RESPECT DE LA R</w:t>
      </w:r>
      <w:r w:rsidR="00FC28E4">
        <w:rPr>
          <w:rFonts w:ascii="Calibri" w:eastAsia="Times New Roman" w:hAnsi="Calibri" w:cs="Calibri"/>
          <w:b/>
          <w:bCs/>
          <w:kern w:val="0"/>
          <w:sz w:val="22"/>
          <w:szCs w:val="22"/>
          <w:lang w:eastAsia="fr-FR"/>
          <w14:ligatures w14:val="none"/>
        </w:rPr>
        <w:t>È</w:t>
      </w:r>
      <w:r w:rsidRPr="0049230B">
        <w:rPr>
          <w:rFonts w:ascii="Calibri" w:eastAsia="Times New Roman" w:hAnsi="Calibri" w:cs="Calibri"/>
          <w:b/>
          <w:bCs/>
          <w:kern w:val="0"/>
          <w:sz w:val="22"/>
          <w:szCs w:val="22"/>
          <w:lang w:eastAsia="fr-FR"/>
          <w14:ligatures w14:val="none"/>
        </w:rPr>
        <w:t>GLEMENTATION</w:t>
      </w:r>
    </w:p>
    <w:p w14:paraId="5DD18AD9" w14:textId="6DADCF58" w:rsidR="006005BA" w:rsidRPr="007557A9" w:rsidRDefault="0049230B" w:rsidP="001B4A24">
      <w:pPr>
        <w:spacing w:after="120" w:line="240" w:lineRule="auto"/>
        <w:jc w:val="both"/>
        <w:rPr>
          <w:rFonts w:ascii="Calibri" w:eastAsia="Times New Roman" w:hAnsi="Calibri" w:cs="Calibri"/>
          <w:kern w:val="0"/>
          <w:sz w:val="22"/>
          <w:szCs w:val="22"/>
          <w:lang w:eastAsia="fr-FR"/>
          <w14:ligatures w14:val="none"/>
        </w:rPr>
      </w:pPr>
      <w:r w:rsidRPr="0049230B">
        <w:rPr>
          <w:rFonts w:ascii="Calibri" w:eastAsia="Times New Roman" w:hAnsi="Calibri" w:cs="Calibri"/>
          <w:kern w:val="0"/>
          <w:sz w:val="22"/>
          <w:szCs w:val="22"/>
          <w:lang w:eastAsia="fr-FR"/>
          <w14:ligatures w14:val="none"/>
        </w:rPr>
        <w:t xml:space="preserve">Le fait d’être lauréat de l’appel à </w:t>
      </w:r>
      <w:r w:rsidR="00D4540E">
        <w:rPr>
          <w:rFonts w:ascii="Calibri" w:eastAsia="Times New Roman" w:hAnsi="Calibri" w:cs="Calibri"/>
          <w:kern w:val="0"/>
          <w:sz w:val="22"/>
          <w:szCs w:val="22"/>
          <w:lang w:eastAsia="fr-FR"/>
          <w14:ligatures w14:val="none"/>
        </w:rPr>
        <w:t>candidature</w:t>
      </w:r>
      <w:r w:rsidRPr="0049230B">
        <w:rPr>
          <w:rFonts w:ascii="Calibri" w:eastAsia="Times New Roman" w:hAnsi="Calibri" w:cs="Calibri"/>
          <w:kern w:val="0"/>
          <w:sz w:val="22"/>
          <w:szCs w:val="22"/>
          <w:lang w:eastAsia="fr-FR"/>
          <w14:ligatures w14:val="none"/>
        </w:rPr>
        <w:t xml:space="preserve"> n’exonère </w:t>
      </w:r>
      <w:r w:rsidR="00F93F75">
        <w:rPr>
          <w:rFonts w:ascii="Calibri" w:eastAsia="Times New Roman" w:hAnsi="Calibri" w:cs="Calibri"/>
          <w:kern w:val="0"/>
          <w:sz w:val="22"/>
          <w:szCs w:val="22"/>
          <w:lang w:eastAsia="fr-FR"/>
          <w14:ligatures w14:val="none"/>
        </w:rPr>
        <w:t>p</w:t>
      </w:r>
      <w:r w:rsidRPr="0049230B">
        <w:rPr>
          <w:rFonts w:ascii="Calibri" w:eastAsia="Times New Roman" w:hAnsi="Calibri" w:cs="Calibri"/>
          <w:kern w:val="0"/>
          <w:sz w:val="22"/>
          <w:szCs w:val="22"/>
          <w:lang w:eastAsia="fr-FR"/>
          <w14:ligatures w14:val="none"/>
        </w:rPr>
        <w:t xml:space="preserve">as </w:t>
      </w:r>
      <w:r w:rsidR="00F93F75">
        <w:rPr>
          <w:rFonts w:ascii="Calibri" w:eastAsia="Times New Roman" w:hAnsi="Calibri" w:cs="Calibri"/>
          <w:kern w:val="0"/>
          <w:sz w:val="22"/>
          <w:szCs w:val="22"/>
          <w:lang w:eastAsia="fr-FR"/>
          <w14:ligatures w14:val="none"/>
        </w:rPr>
        <w:t>l</w:t>
      </w:r>
      <w:r w:rsidRPr="0049230B">
        <w:rPr>
          <w:rFonts w:ascii="Calibri" w:eastAsia="Times New Roman" w:hAnsi="Calibri" w:cs="Calibri"/>
          <w:kern w:val="0"/>
          <w:sz w:val="22"/>
          <w:szCs w:val="22"/>
          <w:lang w:eastAsia="fr-FR"/>
          <w14:ligatures w14:val="none"/>
        </w:rPr>
        <w:t xml:space="preserve">e </w:t>
      </w:r>
      <w:r w:rsidR="00D4540E">
        <w:rPr>
          <w:rFonts w:ascii="Calibri" w:eastAsia="Times New Roman" w:hAnsi="Calibri" w:cs="Calibri"/>
          <w:kern w:val="0"/>
          <w:sz w:val="22"/>
          <w:szCs w:val="22"/>
          <w:lang w:eastAsia="fr-FR"/>
          <w14:ligatures w14:val="none"/>
        </w:rPr>
        <w:t>candidat</w:t>
      </w:r>
      <w:r w:rsidRPr="0049230B">
        <w:rPr>
          <w:rFonts w:ascii="Calibri" w:eastAsia="Times New Roman" w:hAnsi="Calibri" w:cs="Calibri"/>
          <w:kern w:val="0"/>
          <w:sz w:val="22"/>
          <w:szCs w:val="22"/>
          <w:lang w:eastAsia="fr-FR"/>
          <w14:ligatures w14:val="none"/>
        </w:rPr>
        <w:t xml:space="preserve"> du respect du droit applicable, notamment en matière de </w:t>
      </w:r>
      <w:r w:rsidR="008C526F" w:rsidRPr="0049230B">
        <w:rPr>
          <w:rFonts w:ascii="Calibri" w:eastAsia="Times New Roman" w:hAnsi="Calibri" w:cs="Calibri"/>
          <w:kern w:val="0"/>
          <w:sz w:val="22"/>
          <w:szCs w:val="22"/>
          <w:lang w:eastAsia="fr-FR"/>
          <w14:ligatures w14:val="none"/>
        </w:rPr>
        <w:t>concurrence,</w:t>
      </w:r>
      <w:r w:rsidR="008C526F">
        <w:rPr>
          <w:rFonts w:ascii="Calibri" w:eastAsia="Times New Roman" w:hAnsi="Calibri" w:cs="Calibri"/>
          <w:kern w:val="0"/>
          <w:sz w:val="22"/>
          <w:szCs w:val="22"/>
          <w:lang w:eastAsia="fr-FR"/>
          <w14:ligatures w14:val="none"/>
        </w:rPr>
        <w:t xml:space="preserve"> et</w:t>
      </w:r>
      <w:r w:rsidR="00DF4BB7">
        <w:rPr>
          <w:rFonts w:ascii="Calibri" w:eastAsia="Times New Roman" w:hAnsi="Calibri" w:cs="Calibri"/>
          <w:kern w:val="0"/>
          <w:sz w:val="22"/>
          <w:szCs w:val="22"/>
          <w:lang w:eastAsia="fr-FR"/>
          <w14:ligatures w14:val="none"/>
        </w:rPr>
        <w:t xml:space="preserve"> respect des données </w:t>
      </w:r>
      <w:r w:rsidR="00FC28E4">
        <w:rPr>
          <w:rFonts w:ascii="Calibri" w:eastAsia="Times New Roman" w:hAnsi="Calibri" w:cs="Calibri"/>
          <w:kern w:val="0"/>
          <w:sz w:val="22"/>
          <w:szCs w:val="22"/>
          <w:lang w:eastAsia="fr-FR"/>
          <w14:ligatures w14:val="none"/>
        </w:rPr>
        <w:t>(</w:t>
      </w:r>
      <w:r w:rsidR="00DF4BB7">
        <w:rPr>
          <w:rFonts w:ascii="Calibri" w:eastAsia="Times New Roman" w:hAnsi="Calibri" w:cs="Calibri"/>
          <w:kern w:val="0"/>
          <w:sz w:val="22"/>
          <w:szCs w:val="22"/>
          <w:lang w:eastAsia="fr-FR"/>
          <w14:ligatures w14:val="none"/>
        </w:rPr>
        <w:t>RGPD)</w:t>
      </w:r>
      <w:r w:rsidR="00AB65E5">
        <w:rPr>
          <w:rFonts w:ascii="Calibri" w:eastAsia="Times New Roman" w:hAnsi="Calibri" w:cs="Calibri"/>
          <w:kern w:val="0"/>
          <w:sz w:val="22"/>
          <w:szCs w:val="22"/>
          <w:lang w:eastAsia="fr-FR"/>
          <w14:ligatures w14:val="none"/>
        </w:rPr>
        <w:t>.</w:t>
      </w:r>
    </w:p>
    <w:p w14:paraId="57ACF22A" w14:textId="77777777" w:rsidR="00B917F1" w:rsidRPr="007557A9" w:rsidRDefault="00B917F1" w:rsidP="001B4A24">
      <w:pPr>
        <w:autoSpaceDE w:val="0"/>
        <w:autoSpaceDN w:val="0"/>
        <w:adjustRightInd w:val="0"/>
        <w:spacing w:after="120" w:line="240" w:lineRule="auto"/>
        <w:jc w:val="both"/>
        <w:rPr>
          <w:rFonts w:ascii="Calibri" w:eastAsia="Times New Roman" w:hAnsi="Calibri" w:cs="Calibri"/>
          <w:kern w:val="0"/>
          <w:sz w:val="22"/>
          <w:szCs w:val="22"/>
          <w:lang w:eastAsia="fr-FR"/>
          <w14:ligatures w14:val="none"/>
        </w:rPr>
      </w:pPr>
    </w:p>
    <w:sectPr w:rsidR="00B917F1" w:rsidRPr="007557A9" w:rsidSect="00C96D5F">
      <w:headerReference w:type="even" r:id="rId9"/>
      <w:headerReference w:type="default" r:id="rId10"/>
      <w:footerReference w:type="default" r:id="rId11"/>
      <w:headerReference w:type="first" r:id="rId12"/>
      <w:pgSz w:w="11906" w:h="16838"/>
      <w:pgMar w:top="426" w:right="1417" w:bottom="42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D39C2" w14:textId="77777777" w:rsidR="002D0192" w:rsidRDefault="002D0192" w:rsidP="00823551">
      <w:pPr>
        <w:spacing w:after="0" w:line="240" w:lineRule="auto"/>
      </w:pPr>
      <w:r>
        <w:separator/>
      </w:r>
    </w:p>
  </w:endnote>
  <w:endnote w:type="continuationSeparator" w:id="0">
    <w:p w14:paraId="287CB25C" w14:textId="77777777" w:rsidR="002D0192" w:rsidRDefault="002D0192" w:rsidP="00823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ant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828573"/>
      <w:docPartObj>
        <w:docPartGallery w:val="Page Numbers (Bottom of Page)"/>
        <w:docPartUnique/>
      </w:docPartObj>
    </w:sdtPr>
    <w:sdtContent>
      <w:p w14:paraId="4AC88F77" w14:textId="769E4F14" w:rsidR="006D27AF" w:rsidRDefault="006D27AF">
        <w:pPr>
          <w:pStyle w:val="Pieddepage"/>
          <w:jc w:val="right"/>
        </w:pPr>
        <w:r>
          <w:fldChar w:fldCharType="begin"/>
        </w:r>
        <w:r>
          <w:instrText>PAGE   \* MERGEFORMAT</w:instrText>
        </w:r>
        <w:r>
          <w:fldChar w:fldCharType="separate"/>
        </w:r>
        <w:r>
          <w:t>2</w:t>
        </w:r>
        <w:r>
          <w:fldChar w:fldCharType="end"/>
        </w:r>
      </w:p>
    </w:sdtContent>
  </w:sdt>
  <w:p w14:paraId="7C5DBB98" w14:textId="77777777" w:rsidR="00823551" w:rsidRDefault="0082355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5FE3B" w14:textId="77777777" w:rsidR="002D0192" w:rsidRDefault="002D0192" w:rsidP="00823551">
      <w:pPr>
        <w:spacing w:after="0" w:line="240" w:lineRule="auto"/>
      </w:pPr>
      <w:r>
        <w:separator/>
      </w:r>
    </w:p>
  </w:footnote>
  <w:footnote w:type="continuationSeparator" w:id="0">
    <w:p w14:paraId="274D9A7C" w14:textId="77777777" w:rsidR="002D0192" w:rsidRDefault="002D0192" w:rsidP="00823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E0E6" w14:textId="54D35EFB" w:rsidR="00823551" w:rsidRDefault="0082355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65A1" w14:textId="4BEF9E5F" w:rsidR="00823551" w:rsidRDefault="0082355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9B3B" w14:textId="4E600602" w:rsidR="00823551" w:rsidRDefault="0082355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09E"/>
    <w:multiLevelType w:val="hybridMultilevel"/>
    <w:tmpl w:val="009800A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E0426C"/>
    <w:multiLevelType w:val="hybridMultilevel"/>
    <w:tmpl w:val="E6E47A1A"/>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D843FC"/>
    <w:multiLevelType w:val="hybridMultilevel"/>
    <w:tmpl w:val="B49C5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FC2070"/>
    <w:multiLevelType w:val="hybridMultilevel"/>
    <w:tmpl w:val="61848CD8"/>
    <w:lvl w:ilvl="0" w:tplc="311C7920">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2143594"/>
    <w:multiLevelType w:val="hybridMultilevel"/>
    <w:tmpl w:val="04E88284"/>
    <w:lvl w:ilvl="0" w:tplc="79F2D7C6">
      <w:start w:val="1"/>
      <w:numFmt w:val="upperRoman"/>
      <w:lvlText w:val="%1."/>
      <w:lvlJc w:val="left"/>
      <w:pPr>
        <w:ind w:left="720" w:hanging="360"/>
      </w:pPr>
      <w:rPr>
        <w:rFonts w:ascii="Calibri" w:eastAsiaTheme="minorHAnsi" w:hAnsi="Calibri" w:cs="Calibr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2C677CF"/>
    <w:multiLevelType w:val="hybridMultilevel"/>
    <w:tmpl w:val="08A047F0"/>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EE07AB"/>
    <w:multiLevelType w:val="hybridMultilevel"/>
    <w:tmpl w:val="9AE84F1C"/>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8B55E8"/>
    <w:multiLevelType w:val="hybridMultilevel"/>
    <w:tmpl w:val="04E88284"/>
    <w:lvl w:ilvl="0" w:tplc="FFFFFFFF">
      <w:start w:val="1"/>
      <w:numFmt w:val="upperRoman"/>
      <w:lvlText w:val="%1."/>
      <w:lvlJc w:val="left"/>
      <w:pPr>
        <w:ind w:left="72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7163DF"/>
    <w:multiLevelType w:val="hybridMultilevel"/>
    <w:tmpl w:val="8EAE563A"/>
    <w:lvl w:ilvl="0" w:tplc="E3D286F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9656F0"/>
    <w:multiLevelType w:val="hybridMultilevel"/>
    <w:tmpl w:val="2A36B0B4"/>
    <w:lvl w:ilvl="0" w:tplc="7536FA1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01580E"/>
    <w:multiLevelType w:val="hybridMultilevel"/>
    <w:tmpl w:val="C1383624"/>
    <w:lvl w:ilvl="0" w:tplc="42344D16">
      <w:numFmt w:val="bullet"/>
      <w:lvlText w:val=""/>
      <w:lvlJc w:val="left"/>
      <w:pPr>
        <w:ind w:left="720" w:hanging="360"/>
      </w:pPr>
      <w:rPr>
        <w:rFonts w:ascii="Symbol" w:eastAsia="Times New Roman"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1364AEF"/>
    <w:multiLevelType w:val="hybridMultilevel"/>
    <w:tmpl w:val="ED9ABF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1360CA"/>
    <w:multiLevelType w:val="hybridMultilevel"/>
    <w:tmpl w:val="CCE4E8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A530C4"/>
    <w:multiLevelType w:val="hybridMultilevel"/>
    <w:tmpl w:val="C43252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8213AEA"/>
    <w:multiLevelType w:val="hybridMultilevel"/>
    <w:tmpl w:val="D49AC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18277F"/>
    <w:multiLevelType w:val="hybridMultilevel"/>
    <w:tmpl w:val="987E90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650FDF"/>
    <w:multiLevelType w:val="hybridMultilevel"/>
    <w:tmpl w:val="951E2ACC"/>
    <w:lvl w:ilvl="0" w:tplc="4C8C2B68">
      <w:numFmt w:val="bullet"/>
      <w:lvlText w:val=""/>
      <w:lvlJc w:val="left"/>
      <w:pPr>
        <w:ind w:left="1080" w:hanging="360"/>
      </w:pPr>
      <w:rPr>
        <w:rFonts w:ascii="Symbol" w:eastAsia="Times New Roman" w:hAnsi="Symbol"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F852CEE"/>
    <w:multiLevelType w:val="hybridMultilevel"/>
    <w:tmpl w:val="0D248DBC"/>
    <w:lvl w:ilvl="0" w:tplc="F2509D6E">
      <w:start w:val="420"/>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F56AA6"/>
    <w:multiLevelType w:val="hybridMultilevel"/>
    <w:tmpl w:val="3BBAC3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4E74E37"/>
    <w:multiLevelType w:val="hybridMultilevel"/>
    <w:tmpl w:val="C57825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267668"/>
    <w:multiLevelType w:val="hybridMultilevel"/>
    <w:tmpl w:val="67F467D2"/>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6B44E0"/>
    <w:multiLevelType w:val="hybridMultilevel"/>
    <w:tmpl w:val="A3E0477C"/>
    <w:lvl w:ilvl="0" w:tplc="EB384B92">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38E563E"/>
    <w:multiLevelType w:val="hybridMultilevel"/>
    <w:tmpl w:val="9454069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5CD1CA7"/>
    <w:multiLevelType w:val="hybridMultilevel"/>
    <w:tmpl w:val="BF00E68C"/>
    <w:lvl w:ilvl="0" w:tplc="9072CDDA">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46B01892"/>
    <w:multiLevelType w:val="hybridMultilevel"/>
    <w:tmpl w:val="AFB68E28"/>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831FCE"/>
    <w:multiLevelType w:val="hybridMultilevel"/>
    <w:tmpl w:val="CA2A3AB4"/>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81B7E0C"/>
    <w:multiLevelType w:val="hybridMultilevel"/>
    <w:tmpl w:val="B456CFDC"/>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7" w15:restartNumberingAfterBreak="0">
    <w:nsid w:val="4C132E52"/>
    <w:multiLevelType w:val="hybridMultilevel"/>
    <w:tmpl w:val="98EADD88"/>
    <w:lvl w:ilvl="0" w:tplc="4956FF2A">
      <w:start w:val="1"/>
      <w:numFmt w:val="upperRoman"/>
      <w:lvlText w:val="%1."/>
      <w:lvlJc w:val="left"/>
      <w:pPr>
        <w:ind w:left="1146"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50F87A85"/>
    <w:multiLevelType w:val="hybridMultilevel"/>
    <w:tmpl w:val="32B46AF0"/>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3802F26"/>
    <w:multiLevelType w:val="hybridMultilevel"/>
    <w:tmpl w:val="F9469538"/>
    <w:lvl w:ilvl="0" w:tplc="E246497E">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6554DEB"/>
    <w:multiLevelType w:val="hybridMultilevel"/>
    <w:tmpl w:val="4A1A2A28"/>
    <w:lvl w:ilvl="0" w:tplc="6280617C">
      <w:start w:val="2"/>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1" w15:restartNumberingAfterBreak="0">
    <w:nsid w:val="56804769"/>
    <w:multiLevelType w:val="hybridMultilevel"/>
    <w:tmpl w:val="9AB6C292"/>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A300C4"/>
    <w:multiLevelType w:val="hybridMultilevel"/>
    <w:tmpl w:val="2FB20D9E"/>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2EE0C3B"/>
    <w:multiLevelType w:val="hybridMultilevel"/>
    <w:tmpl w:val="F7284B44"/>
    <w:lvl w:ilvl="0" w:tplc="3832273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4781099"/>
    <w:multiLevelType w:val="hybridMultilevel"/>
    <w:tmpl w:val="D8C6B65C"/>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5" w15:restartNumberingAfterBreak="0">
    <w:nsid w:val="68A55BDB"/>
    <w:multiLevelType w:val="hybridMultilevel"/>
    <w:tmpl w:val="CC70938A"/>
    <w:lvl w:ilvl="0" w:tplc="040C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9830E29"/>
    <w:multiLevelType w:val="hybridMultilevel"/>
    <w:tmpl w:val="69A42864"/>
    <w:lvl w:ilvl="0" w:tplc="DD98AF78">
      <w:start w:val="1"/>
      <w:numFmt w:val="bullet"/>
      <w:lvlText w:val="-"/>
      <w:lvlJc w:val="left"/>
      <w:pPr>
        <w:ind w:left="720" w:hanging="360"/>
      </w:pPr>
      <w:rPr>
        <w:rFonts w:ascii="Aptos" w:eastAsia="Times New Roman" w:hAnsi="Aptos" w:cs="Calibri" w:hint="default"/>
      </w:rPr>
    </w:lvl>
    <w:lvl w:ilvl="1" w:tplc="040C0005">
      <w:start w:val="1"/>
      <w:numFmt w:val="bullet"/>
      <w:lvlText w:val=""/>
      <w:lvlJc w:val="left"/>
      <w:pPr>
        <w:ind w:left="108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B846A49"/>
    <w:multiLevelType w:val="hybridMultilevel"/>
    <w:tmpl w:val="51C4292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BDB6D2D"/>
    <w:multiLevelType w:val="hybridMultilevel"/>
    <w:tmpl w:val="B73ABBAA"/>
    <w:lvl w:ilvl="0" w:tplc="39E0D5A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E160243"/>
    <w:multiLevelType w:val="hybridMultilevel"/>
    <w:tmpl w:val="5E0698BA"/>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0" w15:restartNumberingAfterBreak="0">
    <w:nsid w:val="70192DF4"/>
    <w:multiLevelType w:val="hybridMultilevel"/>
    <w:tmpl w:val="6A20D208"/>
    <w:lvl w:ilvl="0" w:tplc="F6301768">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0C17EB7"/>
    <w:multiLevelType w:val="hybridMultilevel"/>
    <w:tmpl w:val="92843ABC"/>
    <w:lvl w:ilvl="0" w:tplc="8D488B68">
      <w:start w:val="3"/>
      <w:numFmt w:val="low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2" w15:restartNumberingAfterBreak="0">
    <w:nsid w:val="7160488F"/>
    <w:multiLevelType w:val="hybridMultilevel"/>
    <w:tmpl w:val="D12AB034"/>
    <w:lvl w:ilvl="0" w:tplc="1568B6B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2190750"/>
    <w:multiLevelType w:val="hybridMultilevel"/>
    <w:tmpl w:val="4626A880"/>
    <w:lvl w:ilvl="0" w:tplc="1568B6B6">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46769B3"/>
    <w:multiLevelType w:val="hybridMultilevel"/>
    <w:tmpl w:val="746236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ACA5930"/>
    <w:multiLevelType w:val="hybridMultilevel"/>
    <w:tmpl w:val="C6AC4AA8"/>
    <w:lvl w:ilvl="0" w:tplc="6C1E2482">
      <w:start w:val="1"/>
      <w:numFmt w:val="upperLetter"/>
      <w:lvlText w:val="%1."/>
      <w:lvlJc w:val="left"/>
      <w:pPr>
        <w:ind w:left="786" w:hanging="360"/>
      </w:pPr>
      <w:rPr>
        <w:rFonts w:hint="default"/>
        <w:b/>
        <w:bCs/>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46" w15:restartNumberingAfterBreak="0">
    <w:nsid w:val="7BFF3008"/>
    <w:multiLevelType w:val="hybridMultilevel"/>
    <w:tmpl w:val="4218E522"/>
    <w:lvl w:ilvl="0" w:tplc="F61427FC">
      <w:start w:val="1"/>
      <w:numFmt w:val="decimal"/>
      <w:lvlText w:val="%1."/>
      <w:lvlJc w:val="left"/>
      <w:pPr>
        <w:ind w:left="1080" w:hanging="360"/>
      </w:pPr>
      <w:rPr>
        <w:rFonts w:ascii="Calibri" w:eastAsiaTheme="minorHAnsi" w:hAnsi="Calibri" w:cs="Calibri"/>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7" w15:restartNumberingAfterBreak="0">
    <w:nsid w:val="7CF75A17"/>
    <w:multiLevelType w:val="hybridMultilevel"/>
    <w:tmpl w:val="6A780EA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838307149">
    <w:abstractNumId w:val="17"/>
  </w:num>
  <w:num w:numId="2" w16cid:durableId="337925469">
    <w:abstractNumId w:val="3"/>
  </w:num>
  <w:num w:numId="3" w16cid:durableId="1484930809">
    <w:abstractNumId w:val="2"/>
  </w:num>
  <w:num w:numId="4" w16cid:durableId="259997415">
    <w:abstractNumId w:val="8"/>
  </w:num>
  <w:num w:numId="5" w16cid:durableId="1594439643">
    <w:abstractNumId w:val="47"/>
  </w:num>
  <w:num w:numId="6" w16cid:durableId="1983120381">
    <w:abstractNumId w:val="9"/>
  </w:num>
  <w:num w:numId="7" w16cid:durableId="203831169">
    <w:abstractNumId w:val="0"/>
  </w:num>
  <w:num w:numId="8" w16cid:durableId="1466968546">
    <w:abstractNumId w:val="36"/>
  </w:num>
  <w:num w:numId="9" w16cid:durableId="296108780">
    <w:abstractNumId w:val="12"/>
  </w:num>
  <w:num w:numId="10" w16cid:durableId="1074281715">
    <w:abstractNumId w:val="39"/>
  </w:num>
  <w:num w:numId="11" w16cid:durableId="969165714">
    <w:abstractNumId w:val="44"/>
  </w:num>
  <w:num w:numId="12" w16cid:durableId="318121076">
    <w:abstractNumId w:val="19"/>
  </w:num>
  <w:num w:numId="13" w16cid:durableId="1465008055">
    <w:abstractNumId w:val="20"/>
  </w:num>
  <w:num w:numId="14" w16cid:durableId="2018533266">
    <w:abstractNumId w:val="11"/>
  </w:num>
  <w:num w:numId="15" w16cid:durableId="974260825">
    <w:abstractNumId w:val="33"/>
  </w:num>
  <w:num w:numId="16" w16cid:durableId="24406658">
    <w:abstractNumId w:val="22"/>
  </w:num>
  <w:num w:numId="17" w16cid:durableId="1279875809">
    <w:abstractNumId w:val="30"/>
  </w:num>
  <w:num w:numId="18" w16cid:durableId="1770345632">
    <w:abstractNumId w:val="25"/>
  </w:num>
  <w:num w:numId="19" w16cid:durableId="1248148930">
    <w:abstractNumId w:val="42"/>
  </w:num>
  <w:num w:numId="20" w16cid:durableId="1198278990">
    <w:abstractNumId w:val="1"/>
  </w:num>
  <w:num w:numId="21" w16cid:durableId="1405224850">
    <w:abstractNumId w:val="6"/>
  </w:num>
  <w:num w:numId="22" w16cid:durableId="1696468714">
    <w:abstractNumId w:val="28"/>
  </w:num>
  <w:num w:numId="23" w16cid:durableId="563613115">
    <w:abstractNumId w:val="35"/>
  </w:num>
  <w:num w:numId="24" w16cid:durableId="236483008">
    <w:abstractNumId w:val="5"/>
  </w:num>
  <w:num w:numId="25" w16cid:durableId="338238964">
    <w:abstractNumId w:val="31"/>
  </w:num>
  <w:num w:numId="26" w16cid:durableId="1805275487">
    <w:abstractNumId w:val="40"/>
  </w:num>
  <w:num w:numId="27" w16cid:durableId="1269115867">
    <w:abstractNumId w:val="43"/>
  </w:num>
  <w:num w:numId="28" w16cid:durableId="1004823964">
    <w:abstractNumId w:val="32"/>
  </w:num>
  <w:num w:numId="29" w16cid:durableId="656768914">
    <w:abstractNumId w:val="24"/>
  </w:num>
  <w:num w:numId="30" w16cid:durableId="653142352">
    <w:abstractNumId w:val="16"/>
  </w:num>
  <w:num w:numId="31" w16cid:durableId="1594967839">
    <w:abstractNumId w:val="10"/>
  </w:num>
  <w:num w:numId="32" w16cid:durableId="1403262168">
    <w:abstractNumId w:val="4"/>
  </w:num>
  <w:num w:numId="33" w16cid:durableId="1314485208">
    <w:abstractNumId w:val="21"/>
  </w:num>
  <w:num w:numId="34" w16cid:durableId="92096846">
    <w:abstractNumId w:val="29"/>
  </w:num>
  <w:num w:numId="35" w16cid:durableId="1492134706">
    <w:abstractNumId w:val="13"/>
  </w:num>
  <w:num w:numId="36" w16cid:durableId="669328937">
    <w:abstractNumId w:val="18"/>
  </w:num>
  <w:num w:numId="37" w16cid:durableId="1728335906">
    <w:abstractNumId w:val="46"/>
  </w:num>
  <w:num w:numId="38" w16cid:durableId="205528546">
    <w:abstractNumId w:val="38"/>
  </w:num>
  <w:num w:numId="39" w16cid:durableId="1086152404">
    <w:abstractNumId w:val="37"/>
  </w:num>
  <w:num w:numId="40" w16cid:durableId="1381661723">
    <w:abstractNumId w:val="34"/>
  </w:num>
  <w:num w:numId="41" w16cid:durableId="218126929">
    <w:abstractNumId w:val="14"/>
  </w:num>
  <w:num w:numId="42" w16cid:durableId="791441346">
    <w:abstractNumId w:val="23"/>
  </w:num>
  <w:num w:numId="43" w16cid:durableId="324630841">
    <w:abstractNumId w:val="41"/>
  </w:num>
  <w:num w:numId="44" w16cid:durableId="1847749676">
    <w:abstractNumId w:val="27"/>
  </w:num>
  <w:num w:numId="45" w16cid:durableId="1612514072">
    <w:abstractNumId w:val="7"/>
  </w:num>
  <w:num w:numId="46" w16cid:durableId="1741295765">
    <w:abstractNumId w:val="45"/>
  </w:num>
  <w:num w:numId="47" w16cid:durableId="508253333">
    <w:abstractNumId w:val="15"/>
  </w:num>
  <w:num w:numId="48" w16cid:durableId="49672456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85"/>
    <w:rsid w:val="00006016"/>
    <w:rsid w:val="000064FB"/>
    <w:rsid w:val="00015A08"/>
    <w:rsid w:val="00027304"/>
    <w:rsid w:val="0004000B"/>
    <w:rsid w:val="000561E6"/>
    <w:rsid w:val="00067EEE"/>
    <w:rsid w:val="00075213"/>
    <w:rsid w:val="00076831"/>
    <w:rsid w:val="00080F77"/>
    <w:rsid w:val="00093295"/>
    <w:rsid w:val="00094186"/>
    <w:rsid w:val="0009457E"/>
    <w:rsid w:val="000A4442"/>
    <w:rsid w:val="000D2C07"/>
    <w:rsid w:val="000D7016"/>
    <w:rsid w:val="000D74B8"/>
    <w:rsid w:val="000E08B9"/>
    <w:rsid w:val="000E2BDD"/>
    <w:rsid w:val="000E5345"/>
    <w:rsid w:val="001130A3"/>
    <w:rsid w:val="00114359"/>
    <w:rsid w:val="00132EB8"/>
    <w:rsid w:val="00142E45"/>
    <w:rsid w:val="001526AF"/>
    <w:rsid w:val="001606E1"/>
    <w:rsid w:val="00162232"/>
    <w:rsid w:val="00170605"/>
    <w:rsid w:val="001754D1"/>
    <w:rsid w:val="001758DE"/>
    <w:rsid w:val="001913F8"/>
    <w:rsid w:val="0019473C"/>
    <w:rsid w:val="001B4A24"/>
    <w:rsid w:val="001C0F59"/>
    <w:rsid w:val="001C68F3"/>
    <w:rsid w:val="001C6F08"/>
    <w:rsid w:val="001D3B08"/>
    <w:rsid w:val="001E0DE9"/>
    <w:rsid w:val="002153EB"/>
    <w:rsid w:val="00226063"/>
    <w:rsid w:val="00235FE0"/>
    <w:rsid w:val="00252467"/>
    <w:rsid w:val="0025317D"/>
    <w:rsid w:val="00262A02"/>
    <w:rsid w:val="002711A4"/>
    <w:rsid w:val="0027551D"/>
    <w:rsid w:val="00285277"/>
    <w:rsid w:val="0029539B"/>
    <w:rsid w:val="002C1E6B"/>
    <w:rsid w:val="002D0192"/>
    <w:rsid w:val="002D02FE"/>
    <w:rsid w:val="002D17A7"/>
    <w:rsid w:val="002D7502"/>
    <w:rsid w:val="00304AC6"/>
    <w:rsid w:val="003211AF"/>
    <w:rsid w:val="00330CB5"/>
    <w:rsid w:val="00340153"/>
    <w:rsid w:val="0035065C"/>
    <w:rsid w:val="003660BD"/>
    <w:rsid w:val="00371B03"/>
    <w:rsid w:val="003738E3"/>
    <w:rsid w:val="00374B5F"/>
    <w:rsid w:val="00380042"/>
    <w:rsid w:val="00382FA4"/>
    <w:rsid w:val="003903DF"/>
    <w:rsid w:val="00395EDC"/>
    <w:rsid w:val="003B30CF"/>
    <w:rsid w:val="003C5385"/>
    <w:rsid w:val="003D34F9"/>
    <w:rsid w:val="003E3C04"/>
    <w:rsid w:val="003F10ED"/>
    <w:rsid w:val="0040401B"/>
    <w:rsid w:val="00405F90"/>
    <w:rsid w:val="00413BE5"/>
    <w:rsid w:val="004225B9"/>
    <w:rsid w:val="00426456"/>
    <w:rsid w:val="00431CA3"/>
    <w:rsid w:val="00437EDA"/>
    <w:rsid w:val="00466707"/>
    <w:rsid w:val="00471A77"/>
    <w:rsid w:val="0048205C"/>
    <w:rsid w:val="0048398E"/>
    <w:rsid w:val="0049230B"/>
    <w:rsid w:val="004B00C0"/>
    <w:rsid w:val="004B73D5"/>
    <w:rsid w:val="004D473E"/>
    <w:rsid w:val="004F7DD8"/>
    <w:rsid w:val="00505F08"/>
    <w:rsid w:val="0051666D"/>
    <w:rsid w:val="00534EE0"/>
    <w:rsid w:val="00541314"/>
    <w:rsid w:val="00541C7F"/>
    <w:rsid w:val="00545B1C"/>
    <w:rsid w:val="00554448"/>
    <w:rsid w:val="0056221A"/>
    <w:rsid w:val="005661EC"/>
    <w:rsid w:val="00573285"/>
    <w:rsid w:val="005A1CFC"/>
    <w:rsid w:val="005A3807"/>
    <w:rsid w:val="005B2D65"/>
    <w:rsid w:val="005C2EE6"/>
    <w:rsid w:val="005D3FFC"/>
    <w:rsid w:val="005E323D"/>
    <w:rsid w:val="005F4AE8"/>
    <w:rsid w:val="006005BA"/>
    <w:rsid w:val="00602228"/>
    <w:rsid w:val="00607741"/>
    <w:rsid w:val="0063781D"/>
    <w:rsid w:val="006401F6"/>
    <w:rsid w:val="00650F93"/>
    <w:rsid w:val="00672DF5"/>
    <w:rsid w:val="00672EC0"/>
    <w:rsid w:val="0067705A"/>
    <w:rsid w:val="006847AC"/>
    <w:rsid w:val="006A3F31"/>
    <w:rsid w:val="006A654B"/>
    <w:rsid w:val="006B03A0"/>
    <w:rsid w:val="006D27AF"/>
    <w:rsid w:val="006D413C"/>
    <w:rsid w:val="006D4F2D"/>
    <w:rsid w:val="006E1191"/>
    <w:rsid w:val="006E54E6"/>
    <w:rsid w:val="006F20AE"/>
    <w:rsid w:val="007205D6"/>
    <w:rsid w:val="00731EB7"/>
    <w:rsid w:val="00734C94"/>
    <w:rsid w:val="0073690B"/>
    <w:rsid w:val="00737E33"/>
    <w:rsid w:val="007405BE"/>
    <w:rsid w:val="007502A6"/>
    <w:rsid w:val="00752ABF"/>
    <w:rsid w:val="007557A9"/>
    <w:rsid w:val="00760A62"/>
    <w:rsid w:val="00762BC5"/>
    <w:rsid w:val="00782884"/>
    <w:rsid w:val="00784901"/>
    <w:rsid w:val="007A4FE1"/>
    <w:rsid w:val="007A5A09"/>
    <w:rsid w:val="007B178C"/>
    <w:rsid w:val="007B2058"/>
    <w:rsid w:val="007D06DB"/>
    <w:rsid w:val="007D7CC9"/>
    <w:rsid w:val="007E3051"/>
    <w:rsid w:val="007F66B0"/>
    <w:rsid w:val="00805672"/>
    <w:rsid w:val="00811A9A"/>
    <w:rsid w:val="008134CB"/>
    <w:rsid w:val="0081504C"/>
    <w:rsid w:val="008230D1"/>
    <w:rsid w:val="00823551"/>
    <w:rsid w:val="008436AA"/>
    <w:rsid w:val="008469BA"/>
    <w:rsid w:val="0085659C"/>
    <w:rsid w:val="00863740"/>
    <w:rsid w:val="00863B58"/>
    <w:rsid w:val="00871F0B"/>
    <w:rsid w:val="00881749"/>
    <w:rsid w:val="008A388B"/>
    <w:rsid w:val="008A4783"/>
    <w:rsid w:val="008A4FCC"/>
    <w:rsid w:val="008A6FE1"/>
    <w:rsid w:val="008B003A"/>
    <w:rsid w:val="008B0584"/>
    <w:rsid w:val="008C1686"/>
    <w:rsid w:val="008C526F"/>
    <w:rsid w:val="008C6C6A"/>
    <w:rsid w:val="008D0A53"/>
    <w:rsid w:val="008D321E"/>
    <w:rsid w:val="008D34D7"/>
    <w:rsid w:val="008F650F"/>
    <w:rsid w:val="008F7CA2"/>
    <w:rsid w:val="009050C1"/>
    <w:rsid w:val="00912D3E"/>
    <w:rsid w:val="0092769C"/>
    <w:rsid w:val="009405A1"/>
    <w:rsid w:val="00941758"/>
    <w:rsid w:val="009446D7"/>
    <w:rsid w:val="009465B3"/>
    <w:rsid w:val="00946F90"/>
    <w:rsid w:val="009532E5"/>
    <w:rsid w:val="00955AC6"/>
    <w:rsid w:val="009661A5"/>
    <w:rsid w:val="00971C4D"/>
    <w:rsid w:val="00972DA2"/>
    <w:rsid w:val="009975D4"/>
    <w:rsid w:val="00997CA2"/>
    <w:rsid w:val="009A252D"/>
    <w:rsid w:val="009C7777"/>
    <w:rsid w:val="009D1CFF"/>
    <w:rsid w:val="009E5B3B"/>
    <w:rsid w:val="00A02D3C"/>
    <w:rsid w:val="00A04B5D"/>
    <w:rsid w:val="00A21CA6"/>
    <w:rsid w:val="00A23F8A"/>
    <w:rsid w:val="00A24824"/>
    <w:rsid w:val="00A27566"/>
    <w:rsid w:val="00A424DA"/>
    <w:rsid w:val="00A64BC5"/>
    <w:rsid w:val="00A67350"/>
    <w:rsid w:val="00A744C1"/>
    <w:rsid w:val="00A959AD"/>
    <w:rsid w:val="00AA59F0"/>
    <w:rsid w:val="00AA6820"/>
    <w:rsid w:val="00AB4D19"/>
    <w:rsid w:val="00AB65E5"/>
    <w:rsid w:val="00AD2851"/>
    <w:rsid w:val="00AE3877"/>
    <w:rsid w:val="00B00CAB"/>
    <w:rsid w:val="00B1108F"/>
    <w:rsid w:val="00B12ECF"/>
    <w:rsid w:val="00B2060E"/>
    <w:rsid w:val="00B20641"/>
    <w:rsid w:val="00B21F23"/>
    <w:rsid w:val="00B50188"/>
    <w:rsid w:val="00B55E77"/>
    <w:rsid w:val="00B6037A"/>
    <w:rsid w:val="00B81C72"/>
    <w:rsid w:val="00B917F1"/>
    <w:rsid w:val="00BC66AF"/>
    <w:rsid w:val="00C02D53"/>
    <w:rsid w:val="00C036CE"/>
    <w:rsid w:val="00C228E2"/>
    <w:rsid w:val="00C233A3"/>
    <w:rsid w:val="00C36E45"/>
    <w:rsid w:val="00C3708D"/>
    <w:rsid w:val="00C404FD"/>
    <w:rsid w:val="00C43D40"/>
    <w:rsid w:val="00C45972"/>
    <w:rsid w:val="00C47837"/>
    <w:rsid w:val="00C552B3"/>
    <w:rsid w:val="00C57345"/>
    <w:rsid w:val="00C65B0B"/>
    <w:rsid w:val="00C729CA"/>
    <w:rsid w:val="00C76DE1"/>
    <w:rsid w:val="00C915B3"/>
    <w:rsid w:val="00C935C8"/>
    <w:rsid w:val="00C96D5F"/>
    <w:rsid w:val="00CC5143"/>
    <w:rsid w:val="00CF28B0"/>
    <w:rsid w:val="00CF5B81"/>
    <w:rsid w:val="00D01AFC"/>
    <w:rsid w:val="00D01B71"/>
    <w:rsid w:val="00D107F9"/>
    <w:rsid w:val="00D10EFE"/>
    <w:rsid w:val="00D446BF"/>
    <w:rsid w:val="00D4540E"/>
    <w:rsid w:val="00D70013"/>
    <w:rsid w:val="00D737F2"/>
    <w:rsid w:val="00D741C4"/>
    <w:rsid w:val="00D8003E"/>
    <w:rsid w:val="00D802C6"/>
    <w:rsid w:val="00D972F0"/>
    <w:rsid w:val="00DA0E6F"/>
    <w:rsid w:val="00DA467A"/>
    <w:rsid w:val="00DC29FB"/>
    <w:rsid w:val="00DF4BB7"/>
    <w:rsid w:val="00E06B3C"/>
    <w:rsid w:val="00E07EA7"/>
    <w:rsid w:val="00E2330F"/>
    <w:rsid w:val="00E24557"/>
    <w:rsid w:val="00E32B07"/>
    <w:rsid w:val="00E32EA3"/>
    <w:rsid w:val="00E36674"/>
    <w:rsid w:val="00E63716"/>
    <w:rsid w:val="00E63FBF"/>
    <w:rsid w:val="00E67707"/>
    <w:rsid w:val="00E734F7"/>
    <w:rsid w:val="00E74670"/>
    <w:rsid w:val="00EA0F38"/>
    <w:rsid w:val="00EA6A12"/>
    <w:rsid w:val="00EA7BB2"/>
    <w:rsid w:val="00EB76DF"/>
    <w:rsid w:val="00EC02ED"/>
    <w:rsid w:val="00EE06E0"/>
    <w:rsid w:val="00EE49BA"/>
    <w:rsid w:val="00F02C64"/>
    <w:rsid w:val="00F11161"/>
    <w:rsid w:val="00F25615"/>
    <w:rsid w:val="00F27AED"/>
    <w:rsid w:val="00F307AD"/>
    <w:rsid w:val="00F43ED3"/>
    <w:rsid w:val="00F66631"/>
    <w:rsid w:val="00F7065A"/>
    <w:rsid w:val="00F9059F"/>
    <w:rsid w:val="00F93F75"/>
    <w:rsid w:val="00FA59F7"/>
    <w:rsid w:val="00FC28E4"/>
    <w:rsid w:val="00FC5478"/>
    <w:rsid w:val="00FD6E45"/>
    <w:rsid w:val="00FE1281"/>
    <w:rsid w:val="00FE1AC6"/>
    <w:rsid w:val="00FF1500"/>
    <w:rsid w:val="00FF2C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D6AA4"/>
  <w15:chartTrackingRefBased/>
  <w15:docId w15:val="{4951E8F3-0545-4B11-B1F1-D887AD3F6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732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732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7328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7328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7328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7328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7328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7328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7328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328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7328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7328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7328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7328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7328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328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328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3285"/>
    <w:rPr>
      <w:rFonts w:eastAsiaTheme="majorEastAsia" w:cstheme="majorBidi"/>
      <w:color w:val="272727" w:themeColor="text1" w:themeTint="D8"/>
    </w:rPr>
  </w:style>
  <w:style w:type="paragraph" w:styleId="Titre">
    <w:name w:val="Title"/>
    <w:basedOn w:val="Normal"/>
    <w:next w:val="Normal"/>
    <w:link w:val="TitreCar"/>
    <w:uiPriority w:val="10"/>
    <w:qFormat/>
    <w:rsid w:val="005732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7328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328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7328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3285"/>
    <w:pPr>
      <w:spacing w:before="160"/>
      <w:jc w:val="center"/>
    </w:pPr>
    <w:rPr>
      <w:i/>
      <w:iCs/>
      <w:color w:val="404040" w:themeColor="text1" w:themeTint="BF"/>
    </w:rPr>
  </w:style>
  <w:style w:type="character" w:customStyle="1" w:styleId="CitationCar">
    <w:name w:val="Citation Car"/>
    <w:basedOn w:val="Policepardfaut"/>
    <w:link w:val="Citation"/>
    <w:uiPriority w:val="29"/>
    <w:rsid w:val="00573285"/>
    <w:rPr>
      <w:i/>
      <w:iCs/>
      <w:color w:val="404040" w:themeColor="text1" w:themeTint="BF"/>
    </w:rPr>
  </w:style>
  <w:style w:type="paragraph" w:styleId="Paragraphedeliste">
    <w:name w:val="List Paragraph"/>
    <w:basedOn w:val="Normal"/>
    <w:uiPriority w:val="34"/>
    <w:qFormat/>
    <w:rsid w:val="00573285"/>
    <w:pPr>
      <w:ind w:left="720"/>
      <w:contextualSpacing/>
    </w:pPr>
  </w:style>
  <w:style w:type="character" w:styleId="Accentuationintense">
    <w:name w:val="Intense Emphasis"/>
    <w:basedOn w:val="Policepardfaut"/>
    <w:uiPriority w:val="21"/>
    <w:qFormat/>
    <w:rsid w:val="00573285"/>
    <w:rPr>
      <w:i/>
      <w:iCs/>
      <w:color w:val="0F4761" w:themeColor="accent1" w:themeShade="BF"/>
    </w:rPr>
  </w:style>
  <w:style w:type="paragraph" w:styleId="Citationintense">
    <w:name w:val="Intense Quote"/>
    <w:basedOn w:val="Normal"/>
    <w:next w:val="Normal"/>
    <w:link w:val="CitationintenseCar"/>
    <w:uiPriority w:val="30"/>
    <w:qFormat/>
    <w:rsid w:val="005732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73285"/>
    <w:rPr>
      <w:i/>
      <w:iCs/>
      <w:color w:val="0F4761" w:themeColor="accent1" w:themeShade="BF"/>
    </w:rPr>
  </w:style>
  <w:style w:type="character" w:styleId="Rfrenceintense">
    <w:name w:val="Intense Reference"/>
    <w:basedOn w:val="Policepardfaut"/>
    <w:uiPriority w:val="32"/>
    <w:qFormat/>
    <w:rsid w:val="00573285"/>
    <w:rPr>
      <w:b/>
      <w:bCs/>
      <w:smallCaps/>
      <w:color w:val="0F4761" w:themeColor="accent1" w:themeShade="BF"/>
      <w:spacing w:val="5"/>
    </w:rPr>
  </w:style>
  <w:style w:type="paragraph" w:customStyle="1" w:styleId="visas">
    <w:name w:val="visas"/>
    <w:rsid w:val="00F66631"/>
    <w:pPr>
      <w:spacing w:after="240" w:line="240" w:lineRule="exact"/>
      <w:jc w:val="both"/>
    </w:pPr>
    <w:rPr>
      <w:rFonts w:ascii="AvantGarde" w:eastAsia="Times New Roman" w:hAnsi="AvantGarde" w:cs="Times New Roman"/>
      <w:kern w:val="0"/>
      <w:sz w:val="20"/>
      <w:szCs w:val="20"/>
      <w:lang w:eastAsia="fr-FR"/>
      <w14:ligatures w14:val="none"/>
    </w:rPr>
  </w:style>
  <w:style w:type="character" w:styleId="Lienhypertexte">
    <w:name w:val="Hyperlink"/>
    <w:basedOn w:val="Policepardfaut"/>
    <w:uiPriority w:val="99"/>
    <w:unhideWhenUsed/>
    <w:rsid w:val="00142E45"/>
    <w:rPr>
      <w:color w:val="467886" w:themeColor="hyperlink"/>
      <w:u w:val="single"/>
    </w:rPr>
  </w:style>
  <w:style w:type="character" w:styleId="Mentionnonrsolue">
    <w:name w:val="Unresolved Mention"/>
    <w:basedOn w:val="Policepardfaut"/>
    <w:uiPriority w:val="99"/>
    <w:semiHidden/>
    <w:unhideWhenUsed/>
    <w:rsid w:val="00142E45"/>
    <w:rPr>
      <w:color w:val="605E5C"/>
      <w:shd w:val="clear" w:color="auto" w:fill="E1DFDD"/>
    </w:rPr>
  </w:style>
  <w:style w:type="character" w:styleId="Lienhypertextesuivivisit">
    <w:name w:val="FollowedHyperlink"/>
    <w:basedOn w:val="Policepardfaut"/>
    <w:uiPriority w:val="99"/>
    <w:semiHidden/>
    <w:unhideWhenUsed/>
    <w:rsid w:val="00142E45"/>
    <w:rPr>
      <w:color w:val="96607D" w:themeColor="followedHyperlink"/>
      <w:u w:val="single"/>
    </w:rPr>
  </w:style>
  <w:style w:type="table" w:styleId="Grilledutableau">
    <w:name w:val="Table Grid"/>
    <w:basedOn w:val="TableauNormal"/>
    <w:uiPriority w:val="39"/>
    <w:rsid w:val="00846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23551"/>
    <w:pPr>
      <w:tabs>
        <w:tab w:val="center" w:pos="4536"/>
        <w:tab w:val="right" w:pos="9072"/>
      </w:tabs>
      <w:spacing w:after="0" w:line="240" w:lineRule="auto"/>
    </w:pPr>
  </w:style>
  <w:style w:type="character" w:customStyle="1" w:styleId="En-tteCar">
    <w:name w:val="En-tête Car"/>
    <w:basedOn w:val="Policepardfaut"/>
    <w:link w:val="En-tte"/>
    <w:uiPriority w:val="99"/>
    <w:rsid w:val="00823551"/>
  </w:style>
  <w:style w:type="paragraph" w:styleId="Pieddepage">
    <w:name w:val="footer"/>
    <w:basedOn w:val="Normal"/>
    <w:link w:val="PieddepageCar"/>
    <w:uiPriority w:val="99"/>
    <w:unhideWhenUsed/>
    <w:rsid w:val="0082355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3551"/>
  </w:style>
  <w:style w:type="character" w:styleId="Marquedecommentaire">
    <w:name w:val="annotation reference"/>
    <w:basedOn w:val="Policepardfaut"/>
    <w:uiPriority w:val="99"/>
    <w:semiHidden/>
    <w:unhideWhenUsed/>
    <w:rsid w:val="002153EB"/>
    <w:rPr>
      <w:sz w:val="16"/>
      <w:szCs w:val="16"/>
    </w:rPr>
  </w:style>
  <w:style w:type="paragraph" w:styleId="Commentaire">
    <w:name w:val="annotation text"/>
    <w:basedOn w:val="Normal"/>
    <w:link w:val="CommentaireCar"/>
    <w:uiPriority w:val="99"/>
    <w:unhideWhenUsed/>
    <w:rsid w:val="002153EB"/>
    <w:pPr>
      <w:spacing w:line="240" w:lineRule="auto"/>
    </w:pPr>
    <w:rPr>
      <w:sz w:val="20"/>
      <w:szCs w:val="20"/>
    </w:rPr>
  </w:style>
  <w:style w:type="character" w:customStyle="1" w:styleId="CommentaireCar">
    <w:name w:val="Commentaire Car"/>
    <w:basedOn w:val="Policepardfaut"/>
    <w:link w:val="Commentaire"/>
    <w:uiPriority w:val="99"/>
    <w:rsid w:val="002153EB"/>
    <w:rPr>
      <w:sz w:val="20"/>
      <w:szCs w:val="20"/>
    </w:rPr>
  </w:style>
  <w:style w:type="paragraph" w:styleId="Objetducommentaire">
    <w:name w:val="annotation subject"/>
    <w:basedOn w:val="Commentaire"/>
    <w:next w:val="Commentaire"/>
    <w:link w:val="ObjetducommentaireCar"/>
    <w:uiPriority w:val="99"/>
    <w:semiHidden/>
    <w:unhideWhenUsed/>
    <w:rsid w:val="002153EB"/>
    <w:rPr>
      <w:b/>
      <w:bCs/>
    </w:rPr>
  </w:style>
  <w:style w:type="character" w:customStyle="1" w:styleId="ObjetducommentaireCar">
    <w:name w:val="Objet du commentaire Car"/>
    <w:basedOn w:val="CommentaireCar"/>
    <w:link w:val="Objetducommentaire"/>
    <w:uiPriority w:val="99"/>
    <w:semiHidden/>
    <w:rsid w:val="002153EB"/>
    <w:rPr>
      <w:b/>
      <w:bCs/>
      <w:sz w:val="20"/>
      <w:szCs w:val="20"/>
    </w:rPr>
  </w:style>
  <w:style w:type="paragraph" w:styleId="Rvision">
    <w:name w:val="Revision"/>
    <w:hidden/>
    <w:uiPriority w:val="99"/>
    <w:semiHidden/>
    <w:rsid w:val="00C459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AD144-F218-4A2E-80B3-556B7B17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2480</Words>
  <Characters>13641</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Aubril-Carhon Laure</dc:creator>
  <cp:keywords/>
  <dc:description/>
  <cp:lastModifiedBy>Vive-Lesperance Christine</cp:lastModifiedBy>
  <cp:revision>4</cp:revision>
  <cp:lastPrinted>2026-09-14T09:32:00Z</cp:lastPrinted>
  <dcterms:created xsi:type="dcterms:W3CDTF">2026-09-16T11:37:00Z</dcterms:created>
  <dcterms:modified xsi:type="dcterms:W3CDTF">2026-09-16T13:53:00Z</dcterms:modified>
</cp:coreProperties>
</file>